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5B46C" w14:textId="77777777" w:rsidR="004C5E79" w:rsidRPr="004C5E79" w:rsidRDefault="004C5E79" w:rsidP="004C5E79">
      <w:pPr>
        <w:spacing w:before="300" w:after="150" w:line="240" w:lineRule="auto"/>
        <w:jc w:val="center"/>
        <w:outlineLvl w:val="0"/>
        <w:rPr>
          <w:rFonts w:ascii="Arial" w:eastAsia="Times New Roman" w:hAnsi="Arial" w:cs="Arial"/>
          <w:b/>
          <w:bCs/>
          <w:kern w:val="36"/>
          <w:sz w:val="28"/>
          <w:szCs w:val="28"/>
          <w:lang w:eastAsia="fr-FR"/>
        </w:rPr>
      </w:pPr>
      <w:r w:rsidRPr="004C5E79">
        <w:rPr>
          <w:rFonts w:ascii="Arial" w:eastAsia="Times New Roman" w:hAnsi="Arial" w:cs="Arial"/>
          <w:b/>
          <w:bCs/>
          <w:kern w:val="36"/>
          <w:sz w:val="28"/>
          <w:szCs w:val="28"/>
          <w:lang w:eastAsia="fr-FR"/>
        </w:rPr>
        <w:t>L’anguille</w:t>
      </w:r>
    </w:p>
    <w:p w14:paraId="0E7051DF" w14:textId="7AB677D4" w:rsidR="004C5E79" w:rsidRPr="004C5E79" w:rsidRDefault="004C5E79" w:rsidP="004C5E79">
      <w:pPr>
        <w:spacing w:before="300" w:after="150" w:line="240" w:lineRule="auto"/>
        <w:outlineLvl w:val="1"/>
        <w:rPr>
          <w:rFonts w:ascii="Arial" w:eastAsia="Times New Roman" w:hAnsi="Arial" w:cs="Arial"/>
          <w:sz w:val="24"/>
          <w:szCs w:val="24"/>
          <w:lang w:eastAsia="fr-FR"/>
        </w:rPr>
      </w:pPr>
      <w:r w:rsidRPr="004C5E79">
        <w:rPr>
          <w:rFonts w:ascii="Arial" w:eastAsia="Times New Roman" w:hAnsi="Arial" w:cs="Arial"/>
          <w:sz w:val="24"/>
          <w:szCs w:val="24"/>
          <w:lang w:eastAsia="fr-FR"/>
        </w:rPr>
        <w:t xml:space="preserve">Source : extrait de </w:t>
      </w:r>
      <w:r>
        <w:rPr>
          <w:rFonts w:ascii="Arial" w:eastAsia="Times New Roman" w:hAnsi="Arial" w:cs="Arial"/>
          <w:sz w:val="24"/>
          <w:szCs w:val="24"/>
          <w:lang w:eastAsia="fr-FR"/>
        </w:rPr>
        <w:t>« A</w:t>
      </w:r>
      <w:r w:rsidRPr="004C5E79">
        <w:rPr>
          <w:rFonts w:ascii="Arial" w:eastAsia="Times New Roman" w:hAnsi="Arial" w:cs="Arial"/>
          <w:sz w:val="24"/>
          <w:szCs w:val="24"/>
          <w:lang w:eastAsia="fr-FR"/>
        </w:rPr>
        <w:t>pprendre à pêcher.com</w:t>
      </w:r>
      <w:r>
        <w:rPr>
          <w:rFonts w:ascii="Arial" w:eastAsia="Times New Roman" w:hAnsi="Arial" w:cs="Arial"/>
          <w:sz w:val="24"/>
          <w:szCs w:val="24"/>
          <w:lang w:eastAsia="fr-FR"/>
        </w:rPr>
        <w:t> »</w:t>
      </w:r>
    </w:p>
    <w:p w14:paraId="2AC50A8F" w14:textId="2C66460B" w:rsidR="004C5E79" w:rsidRPr="004C5E79" w:rsidRDefault="004C5E79" w:rsidP="004C5E79">
      <w:pPr>
        <w:spacing w:before="300" w:after="150" w:line="240" w:lineRule="auto"/>
        <w:outlineLvl w:val="1"/>
        <w:rPr>
          <w:rFonts w:ascii="Arial" w:eastAsia="Times New Roman" w:hAnsi="Arial" w:cs="Arial"/>
          <w:i/>
          <w:iCs/>
          <w:sz w:val="24"/>
          <w:szCs w:val="24"/>
          <w:lang w:eastAsia="fr-FR"/>
        </w:rPr>
      </w:pPr>
      <w:r w:rsidRPr="004C5E79">
        <w:rPr>
          <w:rFonts w:ascii="Arial" w:eastAsia="Times New Roman" w:hAnsi="Arial" w:cs="Arial"/>
          <w:i/>
          <w:iCs/>
          <w:sz w:val="24"/>
          <w:szCs w:val="24"/>
          <w:lang w:eastAsia="fr-FR"/>
        </w:rPr>
        <w:t xml:space="preserve">Grâce à la complexité de son cycle biologique, l’anguille a longtemps été considérée comme un poisson un peu mythique. Cependant, la qualité de sa chair et son abondance en </w:t>
      </w:r>
      <w:r w:rsidRPr="004C5E79">
        <w:rPr>
          <w:rFonts w:ascii="Arial" w:eastAsia="Times New Roman" w:hAnsi="Arial" w:cs="Arial"/>
          <w:i/>
          <w:iCs/>
          <w:sz w:val="24"/>
          <w:szCs w:val="24"/>
          <w:lang w:eastAsia="fr-FR"/>
        </w:rPr>
        <w:t>fo</w:t>
      </w:r>
      <w:r w:rsidRPr="004C5E79">
        <w:rPr>
          <w:rFonts w:ascii="Arial" w:eastAsia="Times New Roman" w:hAnsi="Arial" w:cs="Arial"/>
          <w:i/>
          <w:iCs/>
          <w:sz w:val="24"/>
          <w:szCs w:val="24"/>
          <w:lang w:eastAsia="fr-FR"/>
        </w:rPr>
        <w:t>nt un poisson très populaire malgré son corps serpentiforme. Mais la forte pression de pêche, tant aux engins qu’à la ligne, la pollution et les barrages hydroélectriques menacent la survie de l’espèce aujourd’hui.</w:t>
      </w:r>
    </w:p>
    <w:p w14:paraId="0F094A06" w14:textId="76866BCB" w:rsidR="004C5E79" w:rsidRPr="004C5E79" w:rsidRDefault="004C5E79" w:rsidP="004C5E79">
      <w:pPr>
        <w:spacing w:line="240" w:lineRule="auto"/>
        <w:jc w:val="center"/>
        <w:rPr>
          <w:rFonts w:ascii="Arial" w:eastAsia="Times New Roman" w:hAnsi="Arial" w:cs="Arial"/>
          <w:sz w:val="24"/>
          <w:szCs w:val="24"/>
          <w:lang w:eastAsia="fr-FR"/>
        </w:rPr>
      </w:pPr>
      <w:r w:rsidRPr="004C5E79">
        <w:rPr>
          <w:rFonts w:ascii="Arial" w:eastAsia="Times New Roman" w:hAnsi="Arial" w:cs="Arial"/>
          <w:noProof/>
          <w:sz w:val="24"/>
          <w:szCs w:val="24"/>
          <w:lang w:eastAsia="fr-FR"/>
        </w:rPr>
        <w:drawing>
          <wp:inline distT="0" distB="0" distL="0" distR="0" wp14:anchorId="32140773" wp14:editId="456E869E">
            <wp:extent cx="2857500" cy="1943100"/>
            <wp:effectExtent l="0" t="0" r="0" b="0"/>
            <wp:docPr id="1" name="Image 2" descr="Anguilla angu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uilla anguil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p w14:paraId="72699248" w14:textId="77777777" w:rsidR="004C5E79" w:rsidRPr="004C5E79" w:rsidRDefault="004C5E79" w:rsidP="004C5E79">
      <w:pPr>
        <w:spacing w:before="300" w:after="150" w:line="240" w:lineRule="auto"/>
        <w:outlineLvl w:val="2"/>
        <w:rPr>
          <w:rFonts w:ascii="Arial" w:eastAsia="Times New Roman" w:hAnsi="Arial" w:cs="Arial"/>
          <w:b/>
          <w:bCs/>
          <w:sz w:val="24"/>
          <w:szCs w:val="24"/>
          <w:lang w:eastAsia="fr-FR"/>
        </w:rPr>
      </w:pPr>
      <w:r w:rsidRPr="004C5E79">
        <w:rPr>
          <w:rFonts w:ascii="Arial" w:eastAsia="Times New Roman" w:hAnsi="Arial" w:cs="Arial"/>
          <w:b/>
          <w:bCs/>
          <w:sz w:val="24"/>
          <w:szCs w:val="24"/>
          <w:lang w:eastAsia="fr-FR"/>
        </w:rPr>
        <w:t>Caractéristiques physiques</w:t>
      </w:r>
    </w:p>
    <w:p w14:paraId="571DC6A5" w14:textId="77777777" w:rsidR="004C5E79" w:rsidRPr="004C5E79" w:rsidRDefault="004C5E79" w:rsidP="004C5E79">
      <w:pPr>
        <w:numPr>
          <w:ilvl w:val="0"/>
          <w:numId w:val="1"/>
        </w:numPr>
        <w:spacing w:before="100" w:beforeAutospacing="1" w:after="100" w:afterAutospacing="1"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Corps : cas unique dans nos eaux douces, celui-ci est serpentin. Ses longues nageoires dorsale et anale se rejoignent au bout de la queue qui est plate.</w:t>
      </w:r>
    </w:p>
    <w:p w14:paraId="2C5A96C3" w14:textId="455930A1" w:rsidR="004C5E79" w:rsidRPr="004C5E79" w:rsidRDefault="004C5E79" w:rsidP="004C5E79">
      <w:pPr>
        <w:numPr>
          <w:ilvl w:val="0"/>
          <w:numId w:val="1"/>
        </w:numPr>
        <w:spacing w:before="100" w:beforeAutospacing="1" w:after="100" w:afterAutospacing="1"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Tête : est petite et possède un museau plus ou moins arrondi, ce qui serait l’un des dimorphismes sexuels les plus visibles avec la taille.</w:t>
      </w:r>
    </w:p>
    <w:p w14:paraId="2A56831E" w14:textId="77777777" w:rsidR="004C5E79" w:rsidRPr="004C5E79" w:rsidRDefault="004C5E79" w:rsidP="004C5E79">
      <w:pPr>
        <w:numPr>
          <w:ilvl w:val="0"/>
          <w:numId w:val="1"/>
        </w:numPr>
        <w:spacing w:before="100" w:beforeAutospacing="1" w:after="100" w:afterAutospacing="1"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Peau : épaisse et visqueuse, elle possède de minuscules écailles.</w:t>
      </w:r>
    </w:p>
    <w:p w14:paraId="53F0EC4A" w14:textId="77777777" w:rsidR="004C5E79" w:rsidRPr="004C5E79" w:rsidRDefault="004C5E79" w:rsidP="004C5E79">
      <w:pPr>
        <w:numPr>
          <w:ilvl w:val="0"/>
          <w:numId w:val="1"/>
        </w:numPr>
        <w:spacing w:before="100" w:beforeAutospacing="1" w:after="100" w:afterAutospacing="1"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Couleur : le dos est brun verdâtre, ses flancs jaunâtres et plus clairs pour devenir gris-blanc sous le ventre.</w:t>
      </w:r>
    </w:p>
    <w:p w14:paraId="5CA5BD48" w14:textId="77777777" w:rsidR="004C5E79" w:rsidRPr="004C5E79" w:rsidRDefault="004C5E79" w:rsidP="004C5E79">
      <w:pPr>
        <w:numPr>
          <w:ilvl w:val="0"/>
          <w:numId w:val="1"/>
        </w:numPr>
        <w:spacing w:before="100" w:beforeAutospacing="1" w:after="100" w:afterAutospacing="1"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Taille : les femelles atteindraient une longueur de plus d’un mètre pour un poids de 3 à 4 kilogrammes. Mais les mâles quant à eux dépassent rarement les 50 centimètres.</w:t>
      </w:r>
    </w:p>
    <w:p w14:paraId="5D5B4A4C" w14:textId="77777777" w:rsidR="004C5E79" w:rsidRPr="004C5E79" w:rsidRDefault="004C5E79" w:rsidP="004C5E79">
      <w:pPr>
        <w:spacing w:before="300" w:after="150" w:line="240" w:lineRule="auto"/>
        <w:outlineLvl w:val="2"/>
        <w:rPr>
          <w:rFonts w:ascii="Arial" w:eastAsia="Times New Roman" w:hAnsi="Arial" w:cs="Arial"/>
          <w:b/>
          <w:bCs/>
          <w:sz w:val="24"/>
          <w:szCs w:val="24"/>
          <w:lang w:eastAsia="fr-FR"/>
        </w:rPr>
      </w:pPr>
      <w:r w:rsidRPr="004C5E79">
        <w:rPr>
          <w:rFonts w:ascii="Arial" w:eastAsia="Times New Roman" w:hAnsi="Arial" w:cs="Arial"/>
          <w:b/>
          <w:bCs/>
          <w:sz w:val="24"/>
          <w:szCs w:val="24"/>
          <w:lang w:eastAsia="fr-FR"/>
        </w:rPr>
        <w:t>Cycle de reproduction de l’anguille</w:t>
      </w:r>
    </w:p>
    <w:p w14:paraId="123E28F8" w14:textId="5B9126D7" w:rsidR="004C5E79" w:rsidRPr="004C5E79" w:rsidRDefault="004C5E79" w:rsidP="004C5E79">
      <w:pPr>
        <w:spacing w:after="150"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 xml:space="preserve">Afin de se reproduire, l’anguille doit effectuer une migration catadrome. C’est-à-dire qu’elle doit retourner en mer pour frayer. La fraie </w:t>
      </w:r>
      <w:proofErr w:type="gramStart"/>
      <w:r w:rsidRPr="004C5E79">
        <w:rPr>
          <w:rFonts w:ascii="Arial" w:eastAsia="Times New Roman" w:hAnsi="Arial" w:cs="Arial"/>
          <w:sz w:val="24"/>
          <w:szCs w:val="24"/>
          <w:lang w:eastAsia="fr-FR"/>
        </w:rPr>
        <w:t>a</w:t>
      </w:r>
      <w:proofErr w:type="gramEnd"/>
      <w:r w:rsidRPr="004C5E79">
        <w:rPr>
          <w:rFonts w:ascii="Arial" w:eastAsia="Times New Roman" w:hAnsi="Arial" w:cs="Arial"/>
          <w:sz w:val="24"/>
          <w:szCs w:val="24"/>
          <w:lang w:eastAsia="fr-FR"/>
        </w:rPr>
        <w:t xml:space="preserve"> lieu dans la mer des Sargasses (mer qui doit son nom à une algue brune), située à l’est des côtes de la Floride. Chacune des femelles pond plus d’un million d’œufs qui devien</w:t>
      </w:r>
      <w:r>
        <w:rPr>
          <w:rFonts w:ascii="Arial" w:eastAsia="Times New Roman" w:hAnsi="Arial" w:cs="Arial"/>
          <w:sz w:val="24"/>
          <w:szCs w:val="24"/>
          <w:lang w:eastAsia="fr-FR"/>
        </w:rPr>
        <w:t>ne</w:t>
      </w:r>
      <w:r w:rsidRPr="004C5E79">
        <w:rPr>
          <w:rFonts w:ascii="Arial" w:eastAsia="Times New Roman" w:hAnsi="Arial" w:cs="Arial"/>
          <w:sz w:val="24"/>
          <w:szCs w:val="24"/>
          <w:lang w:eastAsia="fr-FR"/>
        </w:rPr>
        <w:t>nt, des larves aplaties et transparentes : les leptocéphales. Après l’éclosion, celles-ci entament alors, portées par le courant du Gulf Stream, une longue migration de plus de deux ans qui s’achève sur le plateau continental européen.</w:t>
      </w:r>
    </w:p>
    <w:p w14:paraId="75B66006" w14:textId="1B09E040" w:rsidR="004C5E79" w:rsidRPr="004C5E79" w:rsidRDefault="004C5E79" w:rsidP="004C5E79">
      <w:pPr>
        <w:spacing w:after="150"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 xml:space="preserve">Ensuite, elles se transforment en minuscules anguillons (les civelles) qui se pigmentent progressivement au contact de l’eau douce. L’envahissement des estuaires par ceux-ci donne lieu à une importante pêche industrielle, sans doute l’une </w:t>
      </w:r>
      <w:proofErr w:type="gramStart"/>
      <w:r w:rsidRPr="004C5E79">
        <w:rPr>
          <w:rFonts w:ascii="Arial" w:eastAsia="Times New Roman" w:hAnsi="Arial" w:cs="Arial"/>
          <w:sz w:val="24"/>
          <w:szCs w:val="24"/>
          <w:lang w:eastAsia="fr-FR"/>
        </w:rPr>
        <w:t>des plus importante causes</w:t>
      </w:r>
      <w:proofErr w:type="gramEnd"/>
      <w:r w:rsidRPr="004C5E79">
        <w:rPr>
          <w:rFonts w:ascii="Arial" w:eastAsia="Times New Roman" w:hAnsi="Arial" w:cs="Arial"/>
          <w:sz w:val="24"/>
          <w:szCs w:val="24"/>
          <w:lang w:eastAsia="fr-FR"/>
        </w:rPr>
        <w:t xml:space="preserve">, avec la pollution chimique, de la diminution de l’espèce constatée ces 30 dernières années. Ces petits anguillons </w:t>
      </w:r>
      <w:proofErr w:type="spellStart"/>
      <w:r w:rsidRPr="004C5E79">
        <w:rPr>
          <w:rFonts w:ascii="Arial" w:eastAsia="Times New Roman" w:hAnsi="Arial" w:cs="Arial"/>
          <w:sz w:val="24"/>
          <w:szCs w:val="24"/>
          <w:lang w:eastAsia="fr-FR"/>
        </w:rPr>
        <w:t>remonient</w:t>
      </w:r>
      <w:proofErr w:type="spellEnd"/>
      <w:r w:rsidRPr="004C5E79">
        <w:rPr>
          <w:rFonts w:ascii="Arial" w:eastAsia="Times New Roman" w:hAnsi="Arial" w:cs="Arial"/>
          <w:sz w:val="24"/>
          <w:szCs w:val="24"/>
          <w:lang w:eastAsia="fr-FR"/>
        </w:rPr>
        <w:t xml:space="preserve"> donc les cours d’eau en masse considérable, colonisant ainsi pratiquement toutes les eaux intérieures.</w:t>
      </w:r>
    </w:p>
    <w:p w14:paraId="708EAD47" w14:textId="6F59205A" w:rsidR="004C5E79" w:rsidRPr="004C5E79" w:rsidRDefault="004C5E79" w:rsidP="004C5E79">
      <w:pPr>
        <w:spacing w:after="150"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Après un séjour de 8 à 15 ans pour les femelles et de 4 à 7 ans pour les mâles, la maturité sexuelle est atteinte, et les anguilles vont entreprendre leur dévalaison, le plus souvent à la faveur des crues d’automne pour rejoindre la mer. Puis, après un long voyage dont on ignore encore aujourd’hui presque tout, elles attei</w:t>
      </w:r>
      <w:r>
        <w:rPr>
          <w:rFonts w:ascii="Arial" w:eastAsia="Times New Roman" w:hAnsi="Arial" w:cs="Arial"/>
          <w:sz w:val="24"/>
          <w:szCs w:val="24"/>
          <w:lang w:eastAsia="fr-FR"/>
        </w:rPr>
        <w:t>gne</w:t>
      </w:r>
      <w:r w:rsidRPr="004C5E79">
        <w:rPr>
          <w:rFonts w:ascii="Arial" w:eastAsia="Times New Roman" w:hAnsi="Arial" w:cs="Arial"/>
          <w:sz w:val="24"/>
          <w:szCs w:val="24"/>
          <w:lang w:eastAsia="fr-FR"/>
        </w:rPr>
        <w:t>nt la mer des Sargasses, où elles se reprodui</w:t>
      </w:r>
      <w:r>
        <w:rPr>
          <w:rFonts w:ascii="Arial" w:eastAsia="Times New Roman" w:hAnsi="Arial" w:cs="Arial"/>
          <w:sz w:val="24"/>
          <w:szCs w:val="24"/>
          <w:lang w:eastAsia="fr-FR"/>
        </w:rPr>
        <w:t>se</w:t>
      </w:r>
      <w:r w:rsidRPr="004C5E79">
        <w:rPr>
          <w:rFonts w:ascii="Arial" w:eastAsia="Times New Roman" w:hAnsi="Arial" w:cs="Arial"/>
          <w:sz w:val="24"/>
          <w:szCs w:val="24"/>
          <w:lang w:eastAsia="fr-FR"/>
        </w:rPr>
        <w:t>nt avant de mourir.</w:t>
      </w:r>
    </w:p>
    <w:p w14:paraId="2C9A7A99" w14:textId="77777777" w:rsidR="004C5E79" w:rsidRPr="004C5E79" w:rsidRDefault="004C5E79" w:rsidP="004C5E79">
      <w:pPr>
        <w:spacing w:before="300" w:after="150" w:line="240" w:lineRule="auto"/>
        <w:outlineLvl w:val="2"/>
        <w:rPr>
          <w:rFonts w:ascii="Arial" w:eastAsia="Times New Roman" w:hAnsi="Arial" w:cs="Arial"/>
          <w:b/>
          <w:bCs/>
          <w:sz w:val="24"/>
          <w:szCs w:val="24"/>
          <w:lang w:eastAsia="fr-FR"/>
        </w:rPr>
      </w:pPr>
      <w:r w:rsidRPr="004C5E79">
        <w:rPr>
          <w:rFonts w:ascii="Arial" w:eastAsia="Times New Roman" w:hAnsi="Arial" w:cs="Arial"/>
          <w:b/>
          <w:bCs/>
          <w:sz w:val="24"/>
          <w:szCs w:val="24"/>
          <w:lang w:eastAsia="fr-FR"/>
        </w:rPr>
        <w:lastRenderedPageBreak/>
        <w:t>Habitat et niche écologique</w:t>
      </w:r>
    </w:p>
    <w:p w14:paraId="3D5E1886" w14:textId="493AFD6D" w:rsidR="004C5E79" w:rsidRDefault="004C5E79" w:rsidP="004C5E79">
      <w:pPr>
        <w:spacing w:after="150"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L’anguille colonise pratiquement tout. Eaux douces ou saumâtres, courantes ou calmes, du grand fleuve au plus petit ruisseau et à la plus petite mare ! Elle va partout à l’exception des eaux froides et torrentueuses d’altitude. Ses habitats préférés se situent là où elle peut se cacher. En effet, les fonds pierreux ou vaseux, les zones d’herbiers, les berges caverneuses, les bois noyés… constituent ses zones de vie !</w:t>
      </w:r>
    </w:p>
    <w:p w14:paraId="515A6796" w14:textId="77777777" w:rsidR="004966BC" w:rsidRPr="004C5E79" w:rsidRDefault="004966BC" w:rsidP="004C5E79">
      <w:pPr>
        <w:spacing w:after="150" w:line="240" w:lineRule="auto"/>
        <w:rPr>
          <w:rFonts w:ascii="Arial" w:eastAsia="Times New Roman" w:hAnsi="Arial" w:cs="Arial"/>
          <w:sz w:val="24"/>
          <w:szCs w:val="24"/>
          <w:lang w:eastAsia="fr-FR"/>
        </w:rPr>
      </w:pPr>
    </w:p>
    <w:p w14:paraId="35E5F047" w14:textId="77777777" w:rsidR="004C5E79" w:rsidRPr="004C5E79" w:rsidRDefault="004C5E79" w:rsidP="004C5E79">
      <w:pPr>
        <w:spacing w:line="240" w:lineRule="auto"/>
        <w:jc w:val="center"/>
        <w:rPr>
          <w:rFonts w:ascii="Arial" w:eastAsia="Times New Roman" w:hAnsi="Arial" w:cs="Arial"/>
          <w:sz w:val="24"/>
          <w:szCs w:val="24"/>
          <w:lang w:eastAsia="fr-FR"/>
        </w:rPr>
      </w:pPr>
      <w:r w:rsidRPr="004C5E79">
        <w:rPr>
          <w:rFonts w:ascii="Arial" w:eastAsia="Times New Roman" w:hAnsi="Arial" w:cs="Arial"/>
          <w:noProof/>
          <w:sz w:val="24"/>
          <w:szCs w:val="24"/>
          <w:lang w:eastAsia="fr-FR"/>
        </w:rPr>
        <w:drawing>
          <wp:inline distT="0" distB="0" distL="0" distR="0" wp14:anchorId="3C2F2BF2" wp14:editId="445F164B">
            <wp:extent cx="5072328" cy="3638550"/>
            <wp:effectExtent l="0" t="0" r="0" b="0"/>
            <wp:docPr id="2" name="Image 2" descr="Anguille sous 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guille sous l'ea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3998" cy="3661268"/>
                    </a:xfrm>
                    <a:prstGeom prst="rect">
                      <a:avLst/>
                    </a:prstGeom>
                    <a:noFill/>
                    <a:ln>
                      <a:noFill/>
                    </a:ln>
                  </pic:spPr>
                </pic:pic>
              </a:graphicData>
            </a:graphic>
          </wp:inline>
        </w:drawing>
      </w:r>
    </w:p>
    <w:p w14:paraId="5DDF9775" w14:textId="48711957" w:rsidR="004C5E79" w:rsidRPr="004C5E79" w:rsidRDefault="004C5E79" w:rsidP="004C5E79">
      <w:pPr>
        <w:spacing w:line="240" w:lineRule="auto"/>
        <w:jc w:val="center"/>
        <w:rPr>
          <w:rFonts w:ascii="Arial" w:eastAsia="Times New Roman" w:hAnsi="Arial" w:cs="Arial"/>
          <w:sz w:val="24"/>
          <w:szCs w:val="24"/>
          <w:lang w:eastAsia="fr-FR"/>
        </w:rPr>
      </w:pPr>
      <w:r w:rsidRPr="004C5E79">
        <w:rPr>
          <w:rFonts w:ascii="Arial" w:eastAsia="Times New Roman" w:hAnsi="Arial" w:cs="Arial"/>
          <w:sz w:val="24"/>
          <w:szCs w:val="24"/>
          <w:lang w:eastAsia="fr-FR"/>
        </w:rPr>
        <w:t>Anguille dans son milieu naturel</w:t>
      </w:r>
    </w:p>
    <w:p w14:paraId="65C247FB" w14:textId="77777777" w:rsidR="004C5E79" w:rsidRPr="004C5E79" w:rsidRDefault="004C5E79" w:rsidP="004C5E79">
      <w:pPr>
        <w:spacing w:before="300" w:after="150" w:line="240" w:lineRule="auto"/>
        <w:outlineLvl w:val="2"/>
        <w:rPr>
          <w:rFonts w:ascii="Arial" w:eastAsia="Times New Roman" w:hAnsi="Arial" w:cs="Arial"/>
          <w:b/>
          <w:bCs/>
          <w:sz w:val="24"/>
          <w:szCs w:val="24"/>
          <w:lang w:eastAsia="fr-FR"/>
        </w:rPr>
      </w:pPr>
      <w:r w:rsidRPr="004C5E79">
        <w:rPr>
          <w:rFonts w:ascii="Arial" w:eastAsia="Times New Roman" w:hAnsi="Arial" w:cs="Arial"/>
          <w:b/>
          <w:bCs/>
          <w:sz w:val="24"/>
          <w:szCs w:val="24"/>
          <w:lang w:eastAsia="fr-FR"/>
        </w:rPr>
        <w:t>Nourriture et comportement prédateur</w:t>
      </w:r>
    </w:p>
    <w:p w14:paraId="69505846" w14:textId="77777777" w:rsidR="004C5E79" w:rsidRPr="004C5E79" w:rsidRDefault="004C5E79" w:rsidP="004C5E79">
      <w:pPr>
        <w:spacing w:after="150"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Poisson carnivore, l’anguille se nourrit de proies vivantes ou mortes. Escargots d’eau, limaces, petits poissons, vers de terre, crustacés, insectes… lui sont des mets de choix ! Comme elle n’aime pas la lumière, elle chasse principalement la nuit, mais pas exclusivement !</w:t>
      </w:r>
    </w:p>
    <w:p w14:paraId="6EAF442C" w14:textId="77777777" w:rsidR="004966BC" w:rsidRDefault="004C5E79" w:rsidP="004966BC">
      <w:pPr>
        <w:spacing w:before="300" w:after="150" w:line="240" w:lineRule="auto"/>
        <w:outlineLvl w:val="2"/>
        <w:rPr>
          <w:rFonts w:ascii="Arial" w:eastAsia="Times New Roman" w:hAnsi="Arial" w:cs="Arial"/>
          <w:b/>
          <w:bCs/>
          <w:sz w:val="24"/>
          <w:szCs w:val="24"/>
          <w:lang w:eastAsia="fr-FR"/>
        </w:rPr>
      </w:pPr>
      <w:r w:rsidRPr="004C5E79">
        <w:rPr>
          <w:rFonts w:ascii="Arial" w:eastAsia="Times New Roman" w:hAnsi="Arial" w:cs="Arial"/>
          <w:b/>
          <w:bCs/>
          <w:sz w:val="24"/>
          <w:szCs w:val="24"/>
          <w:lang w:eastAsia="fr-FR"/>
        </w:rPr>
        <w:t>Comment pêcher l’anguille ?</w:t>
      </w:r>
    </w:p>
    <w:p w14:paraId="77C161CC" w14:textId="0D1C5FDA" w:rsidR="004966BC" w:rsidRPr="004C5E79" w:rsidRDefault="004966BC" w:rsidP="004A56E7">
      <w:pPr>
        <w:spacing w:before="300" w:after="150" w:line="240" w:lineRule="auto"/>
        <w:outlineLvl w:val="2"/>
        <w:rPr>
          <w:rFonts w:ascii="Arial" w:eastAsia="Times New Roman" w:hAnsi="Arial" w:cs="Arial"/>
          <w:b/>
          <w:bCs/>
          <w:sz w:val="24"/>
          <w:szCs w:val="24"/>
          <w:lang w:eastAsia="fr-FR"/>
        </w:rPr>
      </w:pPr>
      <w:r w:rsidRPr="004966BC">
        <w:rPr>
          <w:rFonts w:ascii="Arial" w:eastAsia="Times New Roman" w:hAnsi="Arial" w:cs="Arial"/>
          <w:sz w:val="24"/>
          <w:szCs w:val="24"/>
          <w:lang w:eastAsia="fr-FR"/>
        </w:rPr>
        <w:t>L</w:t>
      </w:r>
      <w:r>
        <w:rPr>
          <w:rFonts w:ascii="Arial" w:eastAsia="Times New Roman" w:hAnsi="Arial" w:cs="Arial"/>
          <w:b/>
          <w:bCs/>
          <w:sz w:val="24"/>
          <w:szCs w:val="24"/>
          <w:lang w:eastAsia="fr-FR"/>
        </w:rPr>
        <w:t>’</w:t>
      </w:r>
      <w:r w:rsidR="004C5E79" w:rsidRPr="004C5E79">
        <w:rPr>
          <w:rFonts w:ascii="Arial" w:eastAsia="Times New Roman" w:hAnsi="Arial" w:cs="Arial"/>
          <w:sz w:val="24"/>
          <w:szCs w:val="24"/>
          <w:lang w:eastAsia="fr-FR"/>
        </w:rPr>
        <w:t>anguille fait « dans le temps » l’objet d’une pêche active à l’aide de petits engins comme les bosselles ou les cordeaux. Mais ce sont des pratiques abandonnées de nos jours.</w:t>
      </w:r>
      <w:r w:rsidR="004C5E79" w:rsidRPr="004C5E79">
        <w:rPr>
          <w:rFonts w:ascii="Arial" w:eastAsia="Times New Roman" w:hAnsi="Arial" w:cs="Arial"/>
          <w:sz w:val="24"/>
          <w:szCs w:val="24"/>
          <w:lang w:eastAsia="fr-FR"/>
        </w:rPr>
        <w:br/>
      </w:r>
    </w:p>
    <w:p w14:paraId="1ECE41F1" w14:textId="44357DED" w:rsidR="004C5E79" w:rsidRPr="004C5E79" w:rsidRDefault="004966BC" w:rsidP="004966BC">
      <w:pPr>
        <w:spacing w:before="150" w:after="150" w:line="240" w:lineRule="auto"/>
        <w:jc w:val="center"/>
        <w:outlineLvl w:val="3"/>
        <w:rPr>
          <w:rFonts w:ascii="Arial" w:eastAsia="Times New Roman" w:hAnsi="Arial" w:cs="Arial"/>
          <w:b/>
          <w:bCs/>
          <w:sz w:val="24"/>
          <w:szCs w:val="24"/>
          <w:lang w:eastAsia="fr-FR"/>
        </w:rPr>
      </w:pPr>
      <w:r>
        <w:rPr>
          <w:rFonts w:ascii="Arial" w:eastAsia="Times New Roman" w:hAnsi="Arial" w:cs="Arial"/>
          <w:b/>
          <w:bCs/>
          <w:sz w:val="24"/>
          <w:szCs w:val="24"/>
          <w:lang w:eastAsia="fr-FR"/>
        </w:rPr>
        <w:t>Montage et technique de la p</w:t>
      </w:r>
      <w:r w:rsidR="004C5E79" w:rsidRPr="004C5E79">
        <w:rPr>
          <w:rFonts w:ascii="Arial" w:eastAsia="Times New Roman" w:hAnsi="Arial" w:cs="Arial"/>
          <w:b/>
          <w:bCs/>
          <w:sz w:val="24"/>
          <w:szCs w:val="24"/>
          <w:lang w:eastAsia="fr-FR"/>
        </w:rPr>
        <w:t>êche à la plombée coulissante</w:t>
      </w:r>
    </w:p>
    <w:p w14:paraId="03973BF9" w14:textId="3EC1527D" w:rsidR="004966BC" w:rsidRPr="004A56E7" w:rsidRDefault="004C5E79" w:rsidP="004A56E7">
      <w:pPr>
        <w:spacing w:after="150"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 xml:space="preserve">On utilise les mêmes matériels et </w:t>
      </w:r>
      <w:r w:rsidR="004966BC">
        <w:rPr>
          <w:rFonts w:ascii="Arial" w:eastAsia="Times New Roman" w:hAnsi="Arial" w:cs="Arial"/>
          <w:sz w:val="24"/>
          <w:szCs w:val="24"/>
          <w:lang w:eastAsia="fr-FR"/>
        </w:rPr>
        <w:t xml:space="preserve">à peu près </w:t>
      </w:r>
      <w:r w:rsidRPr="004C5E79">
        <w:rPr>
          <w:rFonts w:ascii="Arial" w:eastAsia="Times New Roman" w:hAnsi="Arial" w:cs="Arial"/>
          <w:sz w:val="24"/>
          <w:szCs w:val="24"/>
          <w:lang w:eastAsia="fr-FR"/>
        </w:rPr>
        <w:t>les mêmes montages que pour </w:t>
      </w:r>
      <w:hyperlink r:id="rId7" w:history="1">
        <w:r w:rsidRPr="004C5E79">
          <w:rPr>
            <w:rFonts w:ascii="Arial" w:eastAsia="Times New Roman" w:hAnsi="Arial" w:cs="Arial"/>
            <w:sz w:val="24"/>
            <w:szCs w:val="24"/>
            <w:lang w:eastAsia="fr-FR"/>
          </w:rPr>
          <w:t>pêcher le sandre</w:t>
        </w:r>
      </w:hyperlink>
      <w:r w:rsidRPr="004C5E79">
        <w:rPr>
          <w:rFonts w:ascii="Arial" w:eastAsia="Times New Roman" w:hAnsi="Arial" w:cs="Arial"/>
          <w:sz w:val="24"/>
          <w:szCs w:val="24"/>
          <w:lang w:eastAsia="fr-FR"/>
        </w:rPr>
        <w:t xml:space="preserve"> : une olive coulissante de </w:t>
      </w:r>
      <w:r w:rsidR="004966BC">
        <w:rPr>
          <w:rFonts w:ascii="Arial" w:eastAsia="Times New Roman" w:hAnsi="Arial" w:cs="Arial"/>
          <w:sz w:val="24"/>
          <w:szCs w:val="24"/>
          <w:lang w:eastAsia="fr-FR"/>
        </w:rPr>
        <w:t>20</w:t>
      </w:r>
      <w:r w:rsidRPr="004C5E79">
        <w:rPr>
          <w:rFonts w:ascii="Arial" w:eastAsia="Times New Roman" w:hAnsi="Arial" w:cs="Arial"/>
          <w:sz w:val="24"/>
          <w:szCs w:val="24"/>
          <w:lang w:eastAsia="fr-FR"/>
        </w:rPr>
        <w:t xml:space="preserve"> gr passée dans le corps de ligne, stoppée par un émerillon à agrafe. Un bas de ligne d’environ 50 c</w:t>
      </w:r>
      <w:r w:rsidR="004966BC">
        <w:rPr>
          <w:rFonts w:ascii="Arial" w:eastAsia="Times New Roman" w:hAnsi="Arial" w:cs="Arial"/>
          <w:sz w:val="24"/>
          <w:szCs w:val="24"/>
          <w:lang w:eastAsia="fr-FR"/>
        </w:rPr>
        <w:t>m</w:t>
      </w:r>
      <w:r w:rsidRPr="004C5E79">
        <w:rPr>
          <w:rFonts w:ascii="Arial" w:eastAsia="Times New Roman" w:hAnsi="Arial" w:cs="Arial"/>
          <w:sz w:val="24"/>
          <w:szCs w:val="24"/>
          <w:lang w:eastAsia="fr-FR"/>
        </w:rPr>
        <w:t xml:space="preserve"> s’arrêtant sur un hameçon simple </w:t>
      </w:r>
      <w:r w:rsidR="004966BC">
        <w:rPr>
          <w:rFonts w:ascii="Arial" w:eastAsia="Times New Roman" w:hAnsi="Arial" w:cs="Arial"/>
          <w:sz w:val="24"/>
          <w:szCs w:val="24"/>
          <w:lang w:eastAsia="fr-FR"/>
        </w:rPr>
        <w:t>n°</w:t>
      </w:r>
      <w:r w:rsidRPr="004C5E79">
        <w:rPr>
          <w:rFonts w:ascii="Arial" w:eastAsia="Times New Roman" w:hAnsi="Arial" w:cs="Arial"/>
          <w:sz w:val="24"/>
          <w:szCs w:val="24"/>
          <w:lang w:eastAsia="fr-FR"/>
        </w:rPr>
        <w:t xml:space="preserve"> 4 à 8 pour des vers ou des petits vifs, ou sur un hameçon double en bec de perroquet n</w:t>
      </w:r>
      <w:r w:rsidR="004966BC">
        <w:rPr>
          <w:rFonts w:ascii="Arial" w:eastAsia="Times New Roman" w:hAnsi="Arial" w:cs="Arial"/>
          <w:sz w:val="24"/>
          <w:szCs w:val="24"/>
          <w:lang w:eastAsia="fr-FR"/>
        </w:rPr>
        <w:t>°</w:t>
      </w:r>
      <w:r w:rsidRPr="004C5E79">
        <w:rPr>
          <w:rFonts w:ascii="Arial" w:eastAsia="Times New Roman" w:hAnsi="Arial" w:cs="Arial"/>
          <w:sz w:val="24"/>
          <w:szCs w:val="24"/>
          <w:lang w:eastAsia="fr-FR"/>
        </w:rPr>
        <w:t xml:space="preserve"> 26 à 28 pour des vifs plus imposants. Cependant, on peut aussi utiliser des esches comme les gros lombrics, l’écrevisse, la limace (par temps de crue), etc…</w:t>
      </w:r>
      <w:r w:rsidRPr="004C5E79">
        <w:rPr>
          <w:rFonts w:ascii="Arial" w:eastAsia="Times New Roman" w:hAnsi="Arial" w:cs="Arial"/>
          <w:sz w:val="24"/>
          <w:szCs w:val="24"/>
          <w:lang w:eastAsia="fr-FR"/>
        </w:rPr>
        <w:br/>
        <w:t xml:space="preserve">La ligne </w:t>
      </w:r>
      <w:r w:rsidR="004966BC">
        <w:rPr>
          <w:rFonts w:ascii="Arial" w:eastAsia="Times New Roman" w:hAnsi="Arial" w:cs="Arial"/>
          <w:sz w:val="24"/>
          <w:szCs w:val="24"/>
          <w:lang w:eastAsia="fr-FR"/>
        </w:rPr>
        <w:t>est</w:t>
      </w:r>
      <w:r w:rsidRPr="004C5E79">
        <w:rPr>
          <w:rFonts w:ascii="Arial" w:eastAsia="Times New Roman" w:hAnsi="Arial" w:cs="Arial"/>
          <w:sz w:val="24"/>
          <w:szCs w:val="24"/>
          <w:lang w:eastAsia="fr-FR"/>
        </w:rPr>
        <w:t xml:space="preserve"> lancée su</w:t>
      </w:r>
      <w:r w:rsidR="004A56E7">
        <w:rPr>
          <w:rFonts w:ascii="Arial" w:eastAsia="Times New Roman" w:hAnsi="Arial" w:cs="Arial"/>
          <w:sz w:val="24"/>
          <w:szCs w:val="24"/>
          <w:lang w:eastAsia="fr-FR"/>
        </w:rPr>
        <w:t>r</w:t>
      </w:r>
      <w:r w:rsidRPr="004C5E79">
        <w:rPr>
          <w:rFonts w:ascii="Arial" w:eastAsia="Times New Roman" w:hAnsi="Arial" w:cs="Arial"/>
          <w:sz w:val="24"/>
          <w:szCs w:val="24"/>
          <w:lang w:eastAsia="fr-FR"/>
        </w:rPr>
        <w:t xml:space="preserve"> les postes les plus intéressants : couloir entre deux herbiers, amas de branches, berges creuses… Sur la touche, bien laisser partir avant de ferrer ! La défense de l’anguille n’est généralement pas acharnée, mais un gros spécimen d’un ou deux k</w:t>
      </w:r>
      <w:r w:rsidR="004966BC">
        <w:rPr>
          <w:rFonts w:ascii="Arial" w:eastAsia="Times New Roman" w:hAnsi="Arial" w:cs="Arial"/>
          <w:sz w:val="24"/>
          <w:szCs w:val="24"/>
          <w:lang w:eastAsia="fr-FR"/>
        </w:rPr>
        <w:t>g</w:t>
      </w:r>
      <w:r w:rsidRPr="004C5E79">
        <w:rPr>
          <w:rFonts w:ascii="Arial" w:eastAsia="Times New Roman" w:hAnsi="Arial" w:cs="Arial"/>
          <w:sz w:val="24"/>
          <w:szCs w:val="24"/>
          <w:lang w:eastAsia="fr-FR"/>
        </w:rPr>
        <w:t xml:space="preserve"> donne tout de même du fil à retordre</w:t>
      </w:r>
      <w:r w:rsidR="004A56E7">
        <w:rPr>
          <w:rFonts w:ascii="Arial" w:eastAsia="Times New Roman" w:hAnsi="Arial" w:cs="Arial"/>
          <w:sz w:val="24"/>
          <w:szCs w:val="24"/>
          <w:lang w:eastAsia="fr-FR"/>
        </w:rPr>
        <w:t>.</w:t>
      </w:r>
    </w:p>
    <w:p w14:paraId="643FC1D5" w14:textId="77777777" w:rsidR="004966BC" w:rsidRDefault="004966BC" w:rsidP="004966BC">
      <w:pPr>
        <w:spacing w:before="150" w:after="150" w:line="240" w:lineRule="auto"/>
        <w:jc w:val="center"/>
        <w:outlineLvl w:val="3"/>
        <w:rPr>
          <w:rFonts w:ascii="Arial" w:eastAsia="Times New Roman" w:hAnsi="Arial" w:cs="Arial"/>
          <w:b/>
          <w:bCs/>
          <w:sz w:val="24"/>
          <w:szCs w:val="24"/>
          <w:lang w:eastAsia="fr-FR"/>
        </w:rPr>
      </w:pPr>
    </w:p>
    <w:p w14:paraId="0A7F48B5" w14:textId="5BE46691" w:rsidR="004C5E79" w:rsidRPr="004C5E79" w:rsidRDefault="004966BC" w:rsidP="004966BC">
      <w:pPr>
        <w:spacing w:before="150" w:after="150" w:line="240" w:lineRule="auto"/>
        <w:jc w:val="center"/>
        <w:outlineLvl w:val="3"/>
        <w:rPr>
          <w:rFonts w:ascii="Arial" w:eastAsia="Times New Roman" w:hAnsi="Arial" w:cs="Arial"/>
          <w:b/>
          <w:bCs/>
          <w:sz w:val="24"/>
          <w:szCs w:val="24"/>
          <w:lang w:eastAsia="fr-FR"/>
        </w:rPr>
      </w:pPr>
      <w:r>
        <w:rPr>
          <w:rFonts w:ascii="Arial" w:eastAsia="Times New Roman" w:hAnsi="Arial" w:cs="Arial"/>
          <w:b/>
          <w:bCs/>
          <w:sz w:val="24"/>
          <w:szCs w:val="24"/>
          <w:lang w:eastAsia="fr-FR"/>
        </w:rPr>
        <w:t>Montage et technique de la p</w:t>
      </w:r>
      <w:r w:rsidR="004C5E79" w:rsidRPr="004C5E79">
        <w:rPr>
          <w:rFonts w:ascii="Arial" w:eastAsia="Times New Roman" w:hAnsi="Arial" w:cs="Arial"/>
          <w:b/>
          <w:bCs/>
          <w:sz w:val="24"/>
          <w:szCs w:val="24"/>
          <w:lang w:eastAsia="fr-FR"/>
        </w:rPr>
        <w:t>êche à la vermée</w:t>
      </w:r>
    </w:p>
    <w:p w14:paraId="5015100F" w14:textId="77777777" w:rsidR="004C5E79" w:rsidRPr="004C5E79" w:rsidRDefault="004C5E79" w:rsidP="004C5E79">
      <w:pPr>
        <w:spacing w:after="150"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C’est une pêche traditionnelle qui s’effectue dans les petits cours d’eau côtiers véritablement envahis par les anguilles. On la pratique plutôt le soir en été, lorsque la journée a été chaude et orageuse. La vermée est une grosse boule de vers de terre, des lombrics généralement, qui peut se réaliser de deux manières différentes :</w:t>
      </w:r>
    </w:p>
    <w:p w14:paraId="5315F427" w14:textId="18A4BB0D" w:rsidR="004C5E79" w:rsidRPr="004C5E79" w:rsidRDefault="004C5E79" w:rsidP="004C5E79">
      <w:pPr>
        <w:numPr>
          <w:ilvl w:val="0"/>
          <w:numId w:val="2"/>
        </w:numPr>
        <w:spacing w:before="100" w:beforeAutospacing="1" w:after="100" w:afterAutospacing="1"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Traditionnellement, en enfilant les vers un par un (une bonne vingtaine) à l’aide d’une aiguille à locher sur un fil de laine. On replie le « chapelet » plusieurs fois sur lui-même et on attache la ligne en son milieu.</w:t>
      </w:r>
    </w:p>
    <w:p w14:paraId="0C445ACE" w14:textId="596E2329" w:rsidR="004C5E79" w:rsidRPr="004C5E79" w:rsidRDefault="004C5E79" w:rsidP="004C5E79">
      <w:pPr>
        <w:numPr>
          <w:ilvl w:val="0"/>
          <w:numId w:val="2"/>
        </w:numPr>
        <w:spacing w:before="100" w:beforeAutospacing="1" w:after="100" w:afterAutospacing="1"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Beaucoup plus rapidement, en enfermant les vers dans un vieux bas de nylon. On ferme ensuite celui-ci et on l’attache à la ligne.</w:t>
      </w:r>
    </w:p>
    <w:p w14:paraId="355C541F" w14:textId="7D80FBA1" w:rsidR="004C5E79" w:rsidRPr="004C5E79" w:rsidRDefault="004C5E79" w:rsidP="004C5E79">
      <w:pPr>
        <w:spacing w:after="150" w:line="240" w:lineRule="auto"/>
        <w:rPr>
          <w:rFonts w:ascii="Arial" w:eastAsia="Times New Roman" w:hAnsi="Arial" w:cs="Arial"/>
          <w:sz w:val="24"/>
          <w:szCs w:val="24"/>
          <w:lang w:eastAsia="fr-FR"/>
        </w:rPr>
      </w:pPr>
      <w:r w:rsidRPr="004C5E79">
        <w:rPr>
          <w:rFonts w:ascii="Arial" w:eastAsia="Times New Roman" w:hAnsi="Arial" w:cs="Arial"/>
          <w:sz w:val="24"/>
          <w:szCs w:val="24"/>
          <w:lang w:eastAsia="fr-FR"/>
        </w:rPr>
        <w:t xml:space="preserve">Cette vermée </w:t>
      </w:r>
      <w:r w:rsidR="004966BC" w:rsidRPr="004966BC">
        <w:rPr>
          <w:rFonts w:ascii="Arial" w:eastAsia="Times New Roman" w:hAnsi="Arial" w:cs="Arial"/>
          <w:sz w:val="24"/>
          <w:szCs w:val="24"/>
          <w:lang w:eastAsia="fr-FR"/>
        </w:rPr>
        <w:t>est</w:t>
      </w:r>
      <w:r w:rsidRPr="004C5E79">
        <w:rPr>
          <w:rFonts w:ascii="Arial" w:eastAsia="Times New Roman" w:hAnsi="Arial" w:cs="Arial"/>
          <w:sz w:val="24"/>
          <w:szCs w:val="24"/>
          <w:lang w:eastAsia="fr-FR"/>
        </w:rPr>
        <w:t xml:space="preserve"> descendue à proximité des berges et des tenues possibles dans des fonds de moins d’1,50 m. Plombée sur le fond, il fa</w:t>
      </w:r>
      <w:r w:rsidR="004966BC" w:rsidRPr="004966BC">
        <w:rPr>
          <w:rFonts w:ascii="Arial" w:eastAsia="Times New Roman" w:hAnsi="Arial" w:cs="Arial"/>
          <w:sz w:val="24"/>
          <w:szCs w:val="24"/>
          <w:lang w:eastAsia="fr-FR"/>
        </w:rPr>
        <w:t>ut</w:t>
      </w:r>
      <w:r w:rsidRPr="004C5E79">
        <w:rPr>
          <w:rFonts w:ascii="Arial" w:eastAsia="Times New Roman" w:hAnsi="Arial" w:cs="Arial"/>
          <w:sz w:val="24"/>
          <w:szCs w:val="24"/>
          <w:lang w:eastAsia="fr-FR"/>
        </w:rPr>
        <w:t xml:space="preserve"> tendre légèrement le cordonnet pour sentir les « toc-toc » répétés des anguilles mâchouillant la vermée. On attend donc assez longtemps avant de relever la ligne d’un mouvement légèrement accéléré jusqu’au-dessus de l’eau. À ce moment</w:t>
      </w:r>
      <w:r w:rsidR="004966BC">
        <w:rPr>
          <w:rFonts w:ascii="Arial" w:eastAsia="Times New Roman" w:hAnsi="Arial" w:cs="Arial"/>
          <w:sz w:val="24"/>
          <w:szCs w:val="24"/>
          <w:lang w:eastAsia="fr-FR"/>
        </w:rPr>
        <w:t>-</w:t>
      </w:r>
      <w:r w:rsidRPr="004C5E79">
        <w:rPr>
          <w:rFonts w:ascii="Arial" w:eastAsia="Times New Roman" w:hAnsi="Arial" w:cs="Arial"/>
          <w:sz w:val="24"/>
          <w:szCs w:val="24"/>
          <w:lang w:eastAsia="fr-FR"/>
        </w:rPr>
        <w:t xml:space="preserve">là, les anguilles (il y en a souvent plusieurs à la vermée) parvenant à libérer leurs petites dents de la laine ou du nylon, tombent dans le traditionnel parapluie posé à l’envers sur l’eau et lesté d’un </w:t>
      </w:r>
      <w:r w:rsidR="004966BC">
        <w:rPr>
          <w:rFonts w:ascii="Arial" w:eastAsia="Times New Roman" w:hAnsi="Arial" w:cs="Arial"/>
          <w:sz w:val="24"/>
          <w:szCs w:val="24"/>
          <w:lang w:eastAsia="fr-FR"/>
        </w:rPr>
        <w:t xml:space="preserve">gros </w:t>
      </w:r>
      <w:r w:rsidRPr="004C5E79">
        <w:rPr>
          <w:rFonts w:ascii="Arial" w:eastAsia="Times New Roman" w:hAnsi="Arial" w:cs="Arial"/>
          <w:sz w:val="24"/>
          <w:szCs w:val="24"/>
          <w:lang w:eastAsia="fr-FR"/>
        </w:rPr>
        <w:t>caillou.</w:t>
      </w:r>
    </w:p>
    <w:p w14:paraId="5022AF9F" w14:textId="77777777" w:rsidR="00C13164" w:rsidRDefault="00C13164"/>
    <w:sectPr w:rsidR="00C13164" w:rsidSect="004C5E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19BC"/>
    <w:multiLevelType w:val="multilevel"/>
    <w:tmpl w:val="DDD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5259D"/>
    <w:multiLevelType w:val="multilevel"/>
    <w:tmpl w:val="43DE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361091">
    <w:abstractNumId w:val="1"/>
  </w:num>
  <w:num w:numId="2" w16cid:durableId="19091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79"/>
    <w:rsid w:val="004966BC"/>
    <w:rsid w:val="004A56E7"/>
    <w:rsid w:val="004C5E79"/>
    <w:rsid w:val="00C13164"/>
    <w:rsid w:val="00CF6F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5FBB"/>
  <w15:chartTrackingRefBased/>
  <w15:docId w15:val="{37B1E7F0-E50F-481E-BE15-B56E045C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291199">
      <w:bodyDiv w:val="1"/>
      <w:marLeft w:val="0"/>
      <w:marRight w:val="0"/>
      <w:marTop w:val="0"/>
      <w:marBottom w:val="0"/>
      <w:divBdr>
        <w:top w:val="none" w:sz="0" w:space="0" w:color="auto"/>
        <w:left w:val="none" w:sz="0" w:space="0" w:color="auto"/>
        <w:bottom w:val="none" w:sz="0" w:space="0" w:color="auto"/>
        <w:right w:val="none" w:sz="0" w:space="0" w:color="auto"/>
      </w:divBdr>
      <w:divsChild>
        <w:div w:id="1925800217">
          <w:marLeft w:val="0"/>
          <w:marRight w:val="0"/>
          <w:marTop w:val="0"/>
          <w:marBottom w:val="0"/>
          <w:divBdr>
            <w:top w:val="none" w:sz="0" w:space="0" w:color="auto"/>
            <w:left w:val="none" w:sz="0" w:space="0" w:color="auto"/>
            <w:bottom w:val="none" w:sz="0" w:space="0" w:color="auto"/>
            <w:right w:val="none" w:sz="0" w:space="0" w:color="auto"/>
          </w:divBdr>
          <w:divsChild>
            <w:div w:id="1382050469">
              <w:marLeft w:val="0"/>
              <w:marRight w:val="0"/>
              <w:marTop w:val="225"/>
              <w:marBottom w:val="0"/>
              <w:divBdr>
                <w:top w:val="none" w:sz="0" w:space="0" w:color="auto"/>
                <w:left w:val="none" w:sz="0" w:space="0" w:color="auto"/>
                <w:bottom w:val="none" w:sz="0" w:space="0" w:color="auto"/>
                <w:right w:val="none" w:sz="0" w:space="0" w:color="auto"/>
              </w:divBdr>
              <w:divsChild>
                <w:div w:id="861824208">
                  <w:marLeft w:val="0"/>
                  <w:marRight w:val="0"/>
                  <w:marTop w:val="0"/>
                  <w:marBottom w:val="240"/>
                  <w:divBdr>
                    <w:top w:val="none" w:sz="0" w:space="0" w:color="auto"/>
                    <w:left w:val="none" w:sz="0" w:space="0" w:color="auto"/>
                    <w:bottom w:val="none" w:sz="0" w:space="0" w:color="auto"/>
                    <w:right w:val="none" w:sz="0" w:space="0" w:color="auto"/>
                  </w:divBdr>
                </w:div>
                <w:div w:id="260535164">
                  <w:marLeft w:val="0"/>
                  <w:marRight w:val="0"/>
                  <w:marTop w:val="0"/>
                  <w:marBottom w:val="240"/>
                  <w:divBdr>
                    <w:top w:val="none" w:sz="0" w:space="0" w:color="auto"/>
                    <w:left w:val="none" w:sz="0" w:space="0" w:color="auto"/>
                    <w:bottom w:val="none" w:sz="0" w:space="0" w:color="auto"/>
                    <w:right w:val="none" w:sz="0" w:space="0" w:color="auto"/>
                  </w:divBdr>
                </w:div>
                <w:div w:id="373889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rendre-a-pecher.com/sand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898</Words>
  <Characters>4941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1</cp:revision>
  <dcterms:created xsi:type="dcterms:W3CDTF">2024-11-20T08:06:00Z</dcterms:created>
  <dcterms:modified xsi:type="dcterms:W3CDTF">2024-11-20T08:28:00Z</dcterms:modified>
</cp:coreProperties>
</file>