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EB0" w14:textId="56308C36" w:rsidR="00727F63" w:rsidRPr="00727F63" w:rsidRDefault="00727F63" w:rsidP="00727F63">
      <w:pPr>
        <w:shd w:val="clear" w:color="auto" w:fill="FFFFFF"/>
        <w:spacing w:after="0" w:line="240" w:lineRule="auto"/>
        <w:jc w:val="center"/>
        <w:outlineLvl w:val="0"/>
        <w:rPr>
          <w:rFonts w:ascii="Arial" w:eastAsia="Times New Roman" w:hAnsi="Arial" w:cs="Arial"/>
          <w:b/>
          <w:bCs/>
          <w:kern w:val="36"/>
          <w:sz w:val="28"/>
          <w:szCs w:val="28"/>
          <w:lang w:eastAsia="fr-FR"/>
        </w:rPr>
      </w:pPr>
      <w:r w:rsidRPr="00727F63">
        <w:rPr>
          <w:rFonts w:ascii="Arial" w:eastAsia="Times New Roman" w:hAnsi="Arial" w:cs="Arial"/>
          <w:b/>
          <w:bCs/>
          <w:kern w:val="36"/>
          <w:sz w:val="28"/>
          <w:szCs w:val="28"/>
          <w:lang w:eastAsia="fr-FR"/>
        </w:rPr>
        <w:t xml:space="preserve">La Perche au ver de terre </w:t>
      </w:r>
    </w:p>
    <w:p w14:paraId="0FE57C72" w14:textId="77777777" w:rsidR="00727F63" w:rsidRPr="002B70A8" w:rsidRDefault="00727F63" w:rsidP="00727F63">
      <w:pPr>
        <w:shd w:val="clear" w:color="auto" w:fill="FFFFFF"/>
        <w:spacing w:after="0" w:line="240" w:lineRule="auto"/>
        <w:ind w:left="720"/>
        <w:textAlignment w:val="baseline"/>
        <w:rPr>
          <w:rFonts w:ascii="Arial" w:eastAsia="Times New Roman" w:hAnsi="Arial" w:cs="Arial"/>
          <w:sz w:val="24"/>
          <w:szCs w:val="24"/>
          <w:lang w:eastAsia="fr-FR"/>
        </w:rPr>
      </w:pPr>
    </w:p>
    <w:p w14:paraId="5C22D3F9" w14:textId="4551C198" w:rsidR="00727F63" w:rsidRPr="002B70A8" w:rsidRDefault="00727F63" w:rsidP="002B70A8">
      <w:pPr>
        <w:shd w:val="clear" w:color="auto" w:fill="FFFFFF"/>
        <w:spacing w:after="0" w:line="240" w:lineRule="auto"/>
        <w:jc w:val="both"/>
        <w:textAlignment w:val="baseline"/>
        <w:rPr>
          <w:rFonts w:ascii="Arial" w:eastAsia="Times New Roman" w:hAnsi="Arial" w:cs="Arial"/>
          <w:lang w:eastAsia="fr-FR"/>
        </w:rPr>
      </w:pPr>
      <w:r w:rsidRPr="002B70A8">
        <w:rPr>
          <w:rFonts w:ascii="Arial" w:eastAsia="Times New Roman" w:hAnsi="Arial" w:cs="Arial"/>
          <w:lang w:eastAsia="fr-FR"/>
        </w:rPr>
        <w:t>(Source : Extrait de www.m</w:t>
      </w:r>
      <w:r w:rsidRPr="00727F63">
        <w:rPr>
          <w:rFonts w:ascii="Arial" w:eastAsia="Times New Roman" w:hAnsi="Arial" w:cs="Arial"/>
          <w:lang w:eastAsia="fr-FR"/>
        </w:rPr>
        <w:t>onsieu</w:t>
      </w:r>
      <w:r w:rsidRPr="002B70A8">
        <w:rPr>
          <w:rFonts w:ascii="Arial" w:eastAsia="Times New Roman" w:hAnsi="Arial" w:cs="Arial"/>
          <w:lang w:eastAsia="fr-FR"/>
        </w:rPr>
        <w:t>r-p</w:t>
      </w:r>
      <w:r w:rsidRPr="00727F63">
        <w:rPr>
          <w:rFonts w:ascii="Arial" w:eastAsia="Times New Roman" w:hAnsi="Arial" w:cs="Arial"/>
          <w:lang w:eastAsia="fr-FR"/>
        </w:rPr>
        <w:t>êche</w:t>
      </w:r>
      <w:r w:rsidRPr="002B70A8">
        <w:rPr>
          <w:rFonts w:ascii="Arial" w:eastAsia="Times New Roman" w:hAnsi="Arial" w:cs="Arial"/>
          <w:lang w:eastAsia="fr-FR"/>
        </w:rPr>
        <w:t>.fr)</w:t>
      </w:r>
    </w:p>
    <w:p w14:paraId="003F087A" w14:textId="77777777" w:rsidR="00727F63" w:rsidRPr="00727F63" w:rsidRDefault="00727F63" w:rsidP="00727F63">
      <w:pPr>
        <w:shd w:val="clear" w:color="auto" w:fill="FFFFFF"/>
        <w:spacing w:after="0" w:line="240" w:lineRule="auto"/>
        <w:textAlignment w:val="baseline"/>
        <w:rPr>
          <w:rFonts w:ascii="Arial" w:eastAsia="Times New Roman" w:hAnsi="Arial" w:cs="Arial"/>
          <w:i/>
          <w:iCs/>
          <w:sz w:val="24"/>
          <w:szCs w:val="24"/>
          <w:lang w:eastAsia="fr-FR"/>
        </w:rPr>
      </w:pPr>
    </w:p>
    <w:p w14:paraId="51E81DD3" w14:textId="350C3B31" w:rsidR="00727F63" w:rsidRPr="00727F63" w:rsidRDefault="00727F63" w:rsidP="00727F63">
      <w:pPr>
        <w:shd w:val="clear" w:color="auto" w:fill="FFFFFF"/>
        <w:spacing w:after="100" w:afterAutospacing="1" w:line="240" w:lineRule="auto"/>
        <w:rPr>
          <w:rFonts w:ascii="Arial" w:eastAsia="Times New Roman" w:hAnsi="Arial" w:cs="Arial"/>
          <w:i/>
          <w:iCs/>
          <w:sz w:val="24"/>
          <w:szCs w:val="24"/>
          <w:lang w:eastAsia="fr-FR"/>
        </w:rPr>
      </w:pPr>
      <w:r w:rsidRPr="00727F63">
        <w:rPr>
          <w:rFonts w:ascii="Arial" w:eastAsia="Times New Roman" w:hAnsi="Arial" w:cs="Arial"/>
          <w:i/>
          <w:iCs/>
          <w:sz w:val="24"/>
          <w:szCs w:val="24"/>
          <w:lang w:eastAsia="fr-FR"/>
        </w:rPr>
        <w:t>La perche, un poisson apprécié des pêcheurs, se laisse capturer par de nombreuses techniques comme le leurre, la pêche au vif, ou encore </w:t>
      </w:r>
      <w:hyperlink r:id="rId5" w:history="1">
        <w:r w:rsidRPr="00727F63">
          <w:rPr>
            <w:rFonts w:ascii="Arial" w:eastAsia="Times New Roman" w:hAnsi="Arial" w:cs="Arial"/>
            <w:i/>
            <w:iCs/>
            <w:sz w:val="24"/>
            <w:szCs w:val="24"/>
            <w:lang w:eastAsia="fr-FR"/>
          </w:rPr>
          <w:t>la pêche au drop shot</w:t>
        </w:r>
      </w:hyperlink>
      <w:r w:rsidRPr="00727F63">
        <w:rPr>
          <w:rFonts w:ascii="Arial" w:eastAsia="Times New Roman" w:hAnsi="Arial" w:cs="Arial"/>
          <w:i/>
          <w:iCs/>
          <w:sz w:val="24"/>
          <w:szCs w:val="24"/>
          <w:lang w:eastAsia="fr-FR"/>
        </w:rPr>
        <w:t xml:space="preserve">. </w:t>
      </w:r>
      <w:r w:rsidR="002D5E5B" w:rsidRPr="002D5E5B">
        <w:rPr>
          <w:rFonts w:ascii="Arial" w:eastAsia="Times New Roman" w:hAnsi="Arial" w:cs="Arial"/>
          <w:i/>
          <w:iCs/>
          <w:sz w:val="24"/>
          <w:szCs w:val="24"/>
          <w:lang w:eastAsia="fr-FR"/>
        </w:rPr>
        <w:t>U</w:t>
      </w:r>
      <w:r w:rsidRPr="00727F63">
        <w:rPr>
          <w:rFonts w:ascii="Arial" w:eastAsia="Times New Roman" w:hAnsi="Arial" w:cs="Arial"/>
          <w:i/>
          <w:iCs/>
          <w:sz w:val="24"/>
          <w:szCs w:val="24"/>
          <w:lang w:eastAsia="fr-FR"/>
        </w:rPr>
        <w:t>ne méthode simple et accessible à tous</w:t>
      </w:r>
      <w:r w:rsidR="002D5E5B" w:rsidRPr="002D5E5B">
        <w:rPr>
          <w:rFonts w:ascii="Arial" w:eastAsia="Times New Roman" w:hAnsi="Arial" w:cs="Arial"/>
          <w:i/>
          <w:iCs/>
          <w:sz w:val="24"/>
          <w:szCs w:val="24"/>
          <w:lang w:eastAsia="fr-FR"/>
        </w:rPr>
        <w:t> :</w:t>
      </w:r>
      <w:r w:rsidRPr="00727F63">
        <w:rPr>
          <w:rFonts w:ascii="Arial" w:eastAsia="Times New Roman" w:hAnsi="Arial" w:cs="Arial"/>
          <w:i/>
          <w:iCs/>
          <w:sz w:val="24"/>
          <w:szCs w:val="24"/>
          <w:lang w:eastAsia="fr-FR"/>
        </w:rPr>
        <w:t> </w:t>
      </w:r>
      <w:r w:rsidR="002D5E5B" w:rsidRPr="002D5E5B">
        <w:rPr>
          <w:rFonts w:ascii="Arial" w:eastAsia="Times New Roman" w:hAnsi="Arial" w:cs="Arial"/>
          <w:i/>
          <w:iCs/>
          <w:sz w:val="24"/>
          <w:szCs w:val="24"/>
          <w:lang w:eastAsia="fr-FR"/>
        </w:rPr>
        <w:t>l</w:t>
      </w:r>
      <w:r w:rsidRPr="00727F63">
        <w:rPr>
          <w:rFonts w:ascii="Arial" w:eastAsia="Times New Roman" w:hAnsi="Arial" w:cs="Arial"/>
          <w:i/>
          <w:iCs/>
          <w:sz w:val="24"/>
          <w:szCs w:val="24"/>
          <w:lang w:eastAsia="fr-FR"/>
        </w:rPr>
        <w:t>a pêche au ver de terre, que ce soit au bouchon ou en drop</w:t>
      </w:r>
      <w:r w:rsidRPr="002D5E5B">
        <w:rPr>
          <w:rFonts w:ascii="Arial" w:eastAsia="Times New Roman" w:hAnsi="Arial" w:cs="Arial"/>
          <w:i/>
          <w:iCs/>
          <w:sz w:val="24"/>
          <w:szCs w:val="24"/>
          <w:lang w:eastAsia="fr-FR"/>
        </w:rPr>
        <w:t xml:space="preserve"> </w:t>
      </w:r>
      <w:r w:rsidRPr="00727F63">
        <w:rPr>
          <w:rFonts w:ascii="Arial" w:eastAsia="Times New Roman" w:hAnsi="Arial" w:cs="Arial"/>
          <w:i/>
          <w:iCs/>
          <w:sz w:val="24"/>
          <w:szCs w:val="24"/>
          <w:lang w:eastAsia="fr-FR"/>
        </w:rPr>
        <w:t>shot.</w:t>
      </w:r>
    </w:p>
    <w:p w14:paraId="6487E0CD" w14:textId="5E90E853" w:rsidR="00727F63" w:rsidRDefault="002D5E5B" w:rsidP="00727F63">
      <w:pPr>
        <w:shd w:val="clear" w:color="auto" w:fill="FFFFFF"/>
        <w:spacing w:before="100" w:beforeAutospacing="1" w:after="100" w:afterAutospacing="1" w:line="240" w:lineRule="auto"/>
        <w:outlineLvl w:val="2"/>
        <w:rPr>
          <w:rFonts w:ascii="Arial" w:eastAsia="Times New Roman" w:hAnsi="Arial" w:cs="Arial"/>
          <w:b/>
          <w:bCs/>
          <w:sz w:val="24"/>
          <w:szCs w:val="24"/>
          <w:lang w:eastAsia="fr-FR"/>
        </w:rPr>
      </w:pPr>
      <w:r>
        <w:rPr>
          <w:rFonts w:ascii="Arial" w:eastAsia="Times New Roman" w:hAnsi="Arial" w:cs="Arial"/>
          <w:sz w:val="24"/>
          <w:szCs w:val="24"/>
          <w:lang w:eastAsia="fr-FR"/>
        </w:rPr>
        <w:t xml:space="preserve">1.- </w:t>
      </w:r>
      <w:r w:rsidR="00727F63" w:rsidRPr="00727F63">
        <w:rPr>
          <w:rFonts w:ascii="Arial" w:eastAsia="Times New Roman" w:hAnsi="Arial" w:cs="Arial"/>
          <w:b/>
          <w:bCs/>
          <w:sz w:val="24"/>
          <w:szCs w:val="24"/>
          <w:lang w:eastAsia="fr-FR"/>
        </w:rPr>
        <w:t xml:space="preserve">Hameçon et </w:t>
      </w:r>
      <w:r>
        <w:rPr>
          <w:rFonts w:ascii="Arial" w:eastAsia="Times New Roman" w:hAnsi="Arial" w:cs="Arial"/>
          <w:b/>
          <w:bCs/>
          <w:sz w:val="24"/>
          <w:szCs w:val="24"/>
          <w:lang w:eastAsia="fr-FR"/>
        </w:rPr>
        <w:t>m</w:t>
      </w:r>
      <w:r w:rsidR="00727F63" w:rsidRPr="00727F63">
        <w:rPr>
          <w:rFonts w:ascii="Arial" w:eastAsia="Times New Roman" w:hAnsi="Arial" w:cs="Arial"/>
          <w:b/>
          <w:bCs/>
          <w:sz w:val="24"/>
          <w:szCs w:val="24"/>
          <w:lang w:eastAsia="fr-FR"/>
        </w:rPr>
        <w:t>ontage</w:t>
      </w:r>
    </w:p>
    <w:p w14:paraId="2744C6B4" w14:textId="4802D94E" w:rsidR="00DB0770" w:rsidRPr="00727F63" w:rsidRDefault="00DB0770" w:rsidP="00A667A5">
      <w:pPr>
        <w:shd w:val="clear" w:color="auto" w:fill="FFFFFF"/>
        <w:spacing w:before="100" w:beforeAutospacing="1" w:after="100" w:afterAutospacing="1" w:line="240" w:lineRule="auto"/>
        <w:jc w:val="center"/>
        <w:outlineLvl w:val="2"/>
        <w:rPr>
          <w:rFonts w:ascii="Arial" w:eastAsia="Times New Roman" w:hAnsi="Arial" w:cs="Arial"/>
          <w:b/>
          <w:bCs/>
          <w:sz w:val="24"/>
          <w:szCs w:val="24"/>
          <w:lang w:eastAsia="fr-FR"/>
        </w:rPr>
      </w:pPr>
      <w:r>
        <w:rPr>
          <w:noProof/>
        </w:rPr>
        <w:drawing>
          <wp:inline distT="0" distB="0" distL="0" distR="0" wp14:anchorId="3BFCB254" wp14:editId="115D448F">
            <wp:extent cx="3129915" cy="1956122"/>
            <wp:effectExtent l="0" t="0" r="0" b="0"/>
            <wp:docPr id="19936425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42590" name=""/>
                    <pic:cNvPicPr/>
                  </pic:nvPicPr>
                  <pic:blipFill>
                    <a:blip r:embed="rId6"/>
                    <a:stretch>
                      <a:fillRect/>
                    </a:stretch>
                  </pic:blipFill>
                  <pic:spPr>
                    <a:xfrm>
                      <a:off x="0" y="0"/>
                      <a:ext cx="3140487" cy="1962729"/>
                    </a:xfrm>
                    <a:prstGeom prst="rect">
                      <a:avLst/>
                    </a:prstGeom>
                  </pic:spPr>
                </pic:pic>
              </a:graphicData>
            </a:graphic>
          </wp:inline>
        </w:drawing>
      </w:r>
    </w:p>
    <w:p w14:paraId="4BC7F9E1" w14:textId="77777777" w:rsidR="00727F63" w:rsidRPr="00727F63" w:rsidRDefault="00727F63" w:rsidP="00727F63">
      <w:pPr>
        <w:shd w:val="clear" w:color="auto" w:fill="FFFFFF"/>
        <w:spacing w:after="100" w:afterAutospacing="1" w:line="240" w:lineRule="auto"/>
        <w:rPr>
          <w:rFonts w:ascii="Arial" w:eastAsia="Times New Roman" w:hAnsi="Arial" w:cs="Arial"/>
          <w:sz w:val="24"/>
          <w:szCs w:val="24"/>
          <w:lang w:eastAsia="fr-FR"/>
        </w:rPr>
      </w:pPr>
      <w:r w:rsidRPr="00727F63">
        <w:rPr>
          <w:rFonts w:ascii="Arial" w:eastAsia="Times New Roman" w:hAnsi="Arial" w:cs="Arial"/>
          <w:sz w:val="24"/>
          <w:szCs w:val="24"/>
          <w:lang w:eastAsia="fr-FR"/>
        </w:rPr>
        <w:t>Le </w:t>
      </w:r>
      <w:hyperlink r:id="rId7" w:history="1">
        <w:r w:rsidRPr="00727F63">
          <w:rPr>
            <w:rFonts w:ascii="Arial" w:eastAsia="Times New Roman" w:hAnsi="Arial" w:cs="Arial"/>
            <w:sz w:val="24"/>
            <w:szCs w:val="24"/>
            <w:lang w:eastAsia="fr-FR"/>
          </w:rPr>
          <w:t>montage pour la perche</w:t>
        </w:r>
      </w:hyperlink>
      <w:r w:rsidRPr="00727F63">
        <w:rPr>
          <w:rFonts w:ascii="Arial" w:eastAsia="Times New Roman" w:hAnsi="Arial" w:cs="Arial"/>
          <w:sz w:val="24"/>
          <w:szCs w:val="24"/>
          <w:lang w:eastAsia="fr-FR"/>
        </w:rPr>
        <w:t> peut se faire de plusieurs manières.</w:t>
      </w:r>
    </w:p>
    <w:p w14:paraId="7E56E9DC" w14:textId="3546E65F" w:rsidR="00DB0770" w:rsidRPr="00DB0770" w:rsidRDefault="00DB0770" w:rsidP="00A667A5">
      <w:pPr>
        <w:shd w:val="clear" w:color="auto" w:fill="FFFFFF"/>
        <w:spacing w:after="0" w:line="240" w:lineRule="auto"/>
        <w:textAlignment w:val="baseline"/>
        <w:rPr>
          <w:rFonts w:ascii="Arial" w:eastAsia="Times New Roman" w:hAnsi="Arial" w:cs="Arial"/>
          <w:sz w:val="24"/>
          <w:szCs w:val="24"/>
          <w:lang w:eastAsia="fr-FR"/>
        </w:rPr>
      </w:pPr>
      <w:r w:rsidRPr="00DB0770">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00727F63" w:rsidRPr="00DB0770">
        <w:rPr>
          <w:rFonts w:ascii="Arial" w:eastAsia="Times New Roman" w:hAnsi="Arial" w:cs="Arial"/>
          <w:sz w:val="24"/>
          <w:szCs w:val="24"/>
          <w:lang w:eastAsia="fr-FR"/>
        </w:rPr>
        <w:t xml:space="preserve">Hameçon </w:t>
      </w:r>
      <w:r w:rsidR="00CB1A9F">
        <w:rPr>
          <w:rFonts w:ascii="Arial" w:eastAsia="Times New Roman" w:hAnsi="Arial" w:cs="Arial"/>
          <w:sz w:val="24"/>
          <w:szCs w:val="24"/>
          <w:lang w:eastAsia="fr-FR"/>
        </w:rPr>
        <w:t>t</w:t>
      </w:r>
      <w:r w:rsidR="00727F63" w:rsidRPr="00DB0770">
        <w:rPr>
          <w:rFonts w:ascii="Arial" w:eastAsia="Times New Roman" w:hAnsi="Arial" w:cs="Arial"/>
          <w:sz w:val="24"/>
          <w:szCs w:val="24"/>
          <w:lang w:eastAsia="fr-FR"/>
        </w:rPr>
        <w:t xml:space="preserve">exan 3/0 ou 2/0 : </w:t>
      </w:r>
      <w:r w:rsidR="00CB1A9F">
        <w:rPr>
          <w:rFonts w:ascii="Arial" w:eastAsia="Times New Roman" w:hAnsi="Arial" w:cs="Arial"/>
          <w:sz w:val="24"/>
          <w:szCs w:val="24"/>
          <w:lang w:eastAsia="fr-FR"/>
        </w:rPr>
        <w:t>i</w:t>
      </w:r>
      <w:r w:rsidR="00727F63" w:rsidRPr="00DB0770">
        <w:rPr>
          <w:rFonts w:ascii="Arial" w:eastAsia="Times New Roman" w:hAnsi="Arial" w:cs="Arial"/>
          <w:sz w:val="24"/>
          <w:szCs w:val="24"/>
          <w:lang w:eastAsia="fr-FR"/>
        </w:rPr>
        <w:t>déal pour les zones encombrées, la pointe de l’hameçon est cachée dans le ver</w:t>
      </w:r>
      <w:r w:rsidR="00CB1A9F">
        <w:rPr>
          <w:rFonts w:ascii="Arial" w:eastAsia="Times New Roman" w:hAnsi="Arial" w:cs="Arial"/>
          <w:sz w:val="24"/>
          <w:szCs w:val="24"/>
          <w:lang w:eastAsia="fr-FR"/>
        </w:rPr>
        <w:t xml:space="preserve"> de terre</w:t>
      </w:r>
      <w:r w:rsidR="00727F63" w:rsidRPr="00DB0770">
        <w:rPr>
          <w:rFonts w:ascii="Arial" w:eastAsia="Times New Roman" w:hAnsi="Arial" w:cs="Arial"/>
          <w:sz w:val="24"/>
          <w:szCs w:val="24"/>
          <w:lang w:eastAsia="fr-FR"/>
        </w:rPr>
        <w:t>.</w:t>
      </w:r>
    </w:p>
    <w:p w14:paraId="4F2EA4A5" w14:textId="3F3A3E3F" w:rsidR="00727F63" w:rsidRPr="00DB0770" w:rsidRDefault="00DB0770" w:rsidP="00DB0770">
      <w:pPr>
        <w:shd w:val="clear" w:color="auto" w:fill="FFFFFF"/>
        <w:spacing w:after="0" w:line="240" w:lineRule="auto"/>
        <w:textAlignment w:val="baseline"/>
        <w:rPr>
          <w:rFonts w:ascii="Arial" w:eastAsia="Times New Roman" w:hAnsi="Arial" w:cs="Arial"/>
          <w:sz w:val="24"/>
          <w:szCs w:val="24"/>
          <w:lang w:eastAsia="fr-FR"/>
        </w:rPr>
      </w:pPr>
      <w:r w:rsidRPr="00DB0770">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00727F63" w:rsidRPr="00DB0770">
        <w:rPr>
          <w:rFonts w:ascii="Arial" w:eastAsia="Times New Roman" w:hAnsi="Arial" w:cs="Arial"/>
          <w:sz w:val="24"/>
          <w:szCs w:val="24"/>
          <w:lang w:eastAsia="fr-FR"/>
        </w:rPr>
        <w:t xml:space="preserve">Hameçon </w:t>
      </w:r>
      <w:r w:rsidR="00CB1A9F">
        <w:rPr>
          <w:rFonts w:ascii="Arial" w:eastAsia="Times New Roman" w:hAnsi="Arial" w:cs="Arial"/>
          <w:sz w:val="24"/>
          <w:szCs w:val="24"/>
          <w:lang w:eastAsia="fr-FR"/>
        </w:rPr>
        <w:t>d</w:t>
      </w:r>
      <w:r w:rsidR="00727F63" w:rsidRPr="00DB0770">
        <w:rPr>
          <w:rFonts w:ascii="Arial" w:eastAsia="Times New Roman" w:hAnsi="Arial" w:cs="Arial"/>
          <w:sz w:val="24"/>
          <w:szCs w:val="24"/>
          <w:lang w:eastAsia="fr-FR"/>
        </w:rPr>
        <w:t xml:space="preserve">rop </w:t>
      </w:r>
      <w:r w:rsidR="00CB1A9F">
        <w:rPr>
          <w:rFonts w:ascii="Arial" w:eastAsia="Times New Roman" w:hAnsi="Arial" w:cs="Arial"/>
          <w:sz w:val="24"/>
          <w:szCs w:val="24"/>
          <w:lang w:eastAsia="fr-FR"/>
        </w:rPr>
        <w:t>s</w:t>
      </w:r>
      <w:r w:rsidR="00727F63" w:rsidRPr="00DB0770">
        <w:rPr>
          <w:rFonts w:ascii="Arial" w:eastAsia="Times New Roman" w:hAnsi="Arial" w:cs="Arial"/>
          <w:sz w:val="24"/>
          <w:szCs w:val="24"/>
          <w:lang w:eastAsia="fr-FR"/>
        </w:rPr>
        <w:t xml:space="preserve">hot 1/0 : </w:t>
      </w:r>
      <w:r w:rsidR="00CB1A9F">
        <w:rPr>
          <w:rFonts w:ascii="Arial" w:eastAsia="Times New Roman" w:hAnsi="Arial" w:cs="Arial"/>
          <w:sz w:val="24"/>
          <w:szCs w:val="24"/>
          <w:lang w:eastAsia="fr-FR"/>
        </w:rPr>
        <w:t>u</w:t>
      </w:r>
      <w:r w:rsidR="00727F63" w:rsidRPr="00DB0770">
        <w:rPr>
          <w:rFonts w:ascii="Arial" w:eastAsia="Times New Roman" w:hAnsi="Arial" w:cs="Arial"/>
          <w:sz w:val="24"/>
          <w:szCs w:val="24"/>
          <w:lang w:eastAsia="fr-FR"/>
        </w:rPr>
        <w:t>tilis</w:t>
      </w:r>
      <w:r w:rsidR="00CB1A9F">
        <w:rPr>
          <w:rFonts w:ascii="Arial" w:eastAsia="Times New Roman" w:hAnsi="Arial" w:cs="Arial"/>
          <w:sz w:val="24"/>
          <w:szCs w:val="24"/>
          <w:lang w:eastAsia="fr-FR"/>
        </w:rPr>
        <w:t>er</w:t>
      </w:r>
      <w:r w:rsidR="00727F63" w:rsidRPr="00DB0770">
        <w:rPr>
          <w:rFonts w:ascii="Arial" w:eastAsia="Times New Roman" w:hAnsi="Arial" w:cs="Arial"/>
          <w:sz w:val="24"/>
          <w:szCs w:val="24"/>
          <w:lang w:eastAsia="fr-FR"/>
        </w:rPr>
        <w:t xml:space="preserve"> dans des environnements sans obstacles, ni algues ni herbiers.</w:t>
      </w:r>
    </w:p>
    <w:p w14:paraId="4ED07CA1" w14:textId="77777777" w:rsidR="00DB0770" w:rsidRDefault="00DB0770" w:rsidP="00DB0770">
      <w:pPr>
        <w:shd w:val="clear" w:color="auto" w:fill="FFFFFF"/>
        <w:spacing w:after="0" w:line="240" w:lineRule="auto"/>
        <w:textAlignment w:val="baseline"/>
        <w:rPr>
          <w:rFonts w:ascii="Arial" w:eastAsia="Times New Roman" w:hAnsi="Arial" w:cs="Arial"/>
          <w:sz w:val="24"/>
          <w:szCs w:val="24"/>
          <w:lang w:eastAsia="fr-FR"/>
        </w:rPr>
      </w:pPr>
    </w:p>
    <w:p w14:paraId="1245B4FB" w14:textId="13416460" w:rsidR="002D5E5B" w:rsidRDefault="00727F63" w:rsidP="002D5E5B">
      <w:pPr>
        <w:shd w:val="clear" w:color="auto" w:fill="FFFFFF"/>
        <w:spacing w:after="0" w:line="240" w:lineRule="auto"/>
        <w:textAlignment w:val="baseline"/>
        <w:rPr>
          <w:rFonts w:ascii="Arial" w:eastAsia="Times New Roman" w:hAnsi="Arial" w:cs="Arial"/>
          <w:sz w:val="24"/>
          <w:szCs w:val="24"/>
          <w:lang w:eastAsia="fr-FR"/>
        </w:rPr>
      </w:pPr>
      <w:r w:rsidRPr="00727F63">
        <w:rPr>
          <w:rFonts w:ascii="Arial" w:eastAsia="Times New Roman" w:hAnsi="Arial" w:cs="Arial"/>
          <w:b/>
          <w:bCs/>
          <w:i/>
          <w:iCs/>
          <w:sz w:val="24"/>
          <w:szCs w:val="24"/>
          <w:lang w:eastAsia="fr-FR"/>
        </w:rPr>
        <w:t>Au bouchon</w:t>
      </w:r>
      <w:r w:rsidRPr="00727F63">
        <w:rPr>
          <w:rFonts w:ascii="Arial" w:eastAsia="Times New Roman" w:hAnsi="Arial" w:cs="Arial"/>
          <w:sz w:val="24"/>
          <w:szCs w:val="24"/>
          <w:lang w:eastAsia="fr-FR"/>
        </w:rPr>
        <w:t> : Hameçon taille 10 voir</w:t>
      </w:r>
      <w:r w:rsidR="002D5E5B">
        <w:rPr>
          <w:rFonts w:ascii="Arial" w:eastAsia="Times New Roman" w:hAnsi="Arial" w:cs="Arial"/>
          <w:sz w:val="24"/>
          <w:szCs w:val="24"/>
          <w:lang w:eastAsia="fr-FR"/>
        </w:rPr>
        <w:t>e</w:t>
      </w:r>
      <w:r w:rsidRPr="00727F63">
        <w:rPr>
          <w:rFonts w:ascii="Arial" w:eastAsia="Times New Roman" w:hAnsi="Arial" w:cs="Arial"/>
          <w:sz w:val="24"/>
          <w:szCs w:val="24"/>
          <w:lang w:eastAsia="fr-FR"/>
        </w:rPr>
        <w:t xml:space="preserve"> 8, avec une longue hampe pour escher facilement le ver de terre</w:t>
      </w:r>
      <w:r w:rsidR="002D5E5B">
        <w:rPr>
          <w:rFonts w:ascii="Arial" w:eastAsia="Times New Roman" w:hAnsi="Arial" w:cs="Arial"/>
          <w:sz w:val="24"/>
          <w:szCs w:val="24"/>
          <w:lang w:eastAsia="fr-FR"/>
        </w:rPr>
        <w:t xml:space="preserve"> avec</w:t>
      </w:r>
      <w:r w:rsidRPr="00727F63">
        <w:rPr>
          <w:rFonts w:ascii="Arial" w:eastAsia="Times New Roman" w:hAnsi="Arial" w:cs="Arial"/>
          <w:sz w:val="24"/>
          <w:szCs w:val="24"/>
          <w:lang w:eastAsia="fr-FR"/>
        </w:rPr>
        <w:t xml:space="preserve"> une tresse </w:t>
      </w:r>
      <w:r w:rsidR="002D5E5B">
        <w:rPr>
          <w:rFonts w:ascii="Arial" w:eastAsia="Times New Roman" w:hAnsi="Arial" w:cs="Arial"/>
          <w:sz w:val="24"/>
          <w:szCs w:val="24"/>
          <w:lang w:eastAsia="fr-FR"/>
        </w:rPr>
        <w:t xml:space="preserve">en </w:t>
      </w:r>
      <w:r w:rsidRPr="00727F63">
        <w:rPr>
          <w:rFonts w:ascii="Arial" w:eastAsia="Times New Roman" w:hAnsi="Arial" w:cs="Arial"/>
          <w:sz w:val="24"/>
          <w:szCs w:val="24"/>
          <w:lang w:eastAsia="fr-FR"/>
        </w:rPr>
        <w:t xml:space="preserve">8/100 ou un </w:t>
      </w:r>
      <w:proofErr w:type="spellStart"/>
      <w:r w:rsidRPr="00727F63">
        <w:rPr>
          <w:rFonts w:ascii="Arial" w:eastAsia="Times New Roman" w:hAnsi="Arial" w:cs="Arial"/>
          <w:sz w:val="24"/>
          <w:szCs w:val="24"/>
          <w:lang w:eastAsia="fr-FR"/>
        </w:rPr>
        <w:t>fluoro</w:t>
      </w:r>
      <w:r w:rsidR="002D5E5B">
        <w:rPr>
          <w:rFonts w:ascii="Arial" w:eastAsia="Times New Roman" w:hAnsi="Arial" w:cs="Arial"/>
          <w:sz w:val="24"/>
          <w:szCs w:val="24"/>
          <w:lang w:eastAsia="fr-FR"/>
        </w:rPr>
        <w:t>carbone</w:t>
      </w:r>
      <w:proofErr w:type="spellEnd"/>
      <w:r w:rsidRPr="00727F63">
        <w:rPr>
          <w:rFonts w:ascii="Arial" w:eastAsia="Times New Roman" w:hAnsi="Arial" w:cs="Arial"/>
          <w:sz w:val="24"/>
          <w:szCs w:val="24"/>
          <w:lang w:eastAsia="fr-FR"/>
        </w:rPr>
        <w:t xml:space="preserve"> </w:t>
      </w:r>
      <w:r w:rsidR="002D5E5B">
        <w:rPr>
          <w:rFonts w:ascii="Arial" w:eastAsia="Times New Roman" w:hAnsi="Arial" w:cs="Arial"/>
          <w:sz w:val="24"/>
          <w:szCs w:val="24"/>
          <w:lang w:eastAsia="fr-FR"/>
        </w:rPr>
        <w:t xml:space="preserve">en </w:t>
      </w:r>
      <w:r w:rsidRPr="00727F63">
        <w:rPr>
          <w:rFonts w:ascii="Arial" w:eastAsia="Times New Roman" w:hAnsi="Arial" w:cs="Arial"/>
          <w:sz w:val="24"/>
          <w:szCs w:val="24"/>
          <w:lang w:eastAsia="fr-FR"/>
        </w:rPr>
        <w:t>24/100 pour le corps. En bas de ligne, une longueur de 50 à 100 cm avant l’émerillon l’hameçon. En eau claire, opte</w:t>
      </w:r>
      <w:r w:rsidR="00DB0770">
        <w:rPr>
          <w:rFonts w:ascii="Arial" w:eastAsia="Times New Roman" w:hAnsi="Arial" w:cs="Arial"/>
          <w:sz w:val="24"/>
          <w:szCs w:val="24"/>
          <w:lang w:eastAsia="fr-FR"/>
        </w:rPr>
        <w:t>r</w:t>
      </w:r>
      <w:r w:rsidRPr="00727F63">
        <w:rPr>
          <w:rFonts w:ascii="Arial" w:eastAsia="Times New Roman" w:hAnsi="Arial" w:cs="Arial"/>
          <w:sz w:val="24"/>
          <w:szCs w:val="24"/>
          <w:lang w:eastAsia="fr-FR"/>
        </w:rPr>
        <w:t xml:space="preserve"> pour du 20/100 et en zone légèrement encombrée du 22/100. En gravière, ne </w:t>
      </w:r>
      <w:r w:rsidR="00DB0770">
        <w:rPr>
          <w:rFonts w:ascii="Arial" w:eastAsia="Times New Roman" w:hAnsi="Arial" w:cs="Arial"/>
          <w:sz w:val="24"/>
          <w:szCs w:val="24"/>
          <w:lang w:eastAsia="fr-FR"/>
        </w:rPr>
        <w:t xml:space="preserve">pas </w:t>
      </w:r>
      <w:r w:rsidRPr="00727F63">
        <w:rPr>
          <w:rFonts w:ascii="Arial" w:eastAsia="Times New Roman" w:hAnsi="Arial" w:cs="Arial"/>
          <w:sz w:val="24"/>
          <w:szCs w:val="24"/>
          <w:lang w:eastAsia="fr-FR"/>
        </w:rPr>
        <w:t>dépass</w:t>
      </w:r>
      <w:r w:rsidR="00DB0770">
        <w:rPr>
          <w:rFonts w:ascii="Arial" w:eastAsia="Times New Roman" w:hAnsi="Arial" w:cs="Arial"/>
          <w:sz w:val="24"/>
          <w:szCs w:val="24"/>
          <w:lang w:eastAsia="fr-FR"/>
        </w:rPr>
        <w:t>er le</w:t>
      </w:r>
      <w:r w:rsidRPr="00727F63">
        <w:rPr>
          <w:rFonts w:ascii="Arial" w:eastAsia="Times New Roman" w:hAnsi="Arial" w:cs="Arial"/>
          <w:sz w:val="24"/>
          <w:szCs w:val="24"/>
          <w:lang w:eastAsia="fr-FR"/>
        </w:rPr>
        <w:t xml:space="preserve"> 25/100. Pour les fleuves turbides, un </w:t>
      </w:r>
      <w:proofErr w:type="spellStart"/>
      <w:r w:rsidRPr="00727F63">
        <w:rPr>
          <w:rFonts w:ascii="Arial" w:eastAsia="Times New Roman" w:hAnsi="Arial" w:cs="Arial"/>
          <w:sz w:val="24"/>
          <w:szCs w:val="24"/>
          <w:lang w:eastAsia="fr-FR"/>
        </w:rPr>
        <w:t>fluoro</w:t>
      </w:r>
      <w:r w:rsidR="00DB0770">
        <w:rPr>
          <w:rFonts w:ascii="Arial" w:eastAsia="Times New Roman" w:hAnsi="Arial" w:cs="Arial"/>
          <w:sz w:val="24"/>
          <w:szCs w:val="24"/>
          <w:lang w:eastAsia="fr-FR"/>
        </w:rPr>
        <w:t>carbone</w:t>
      </w:r>
      <w:proofErr w:type="spellEnd"/>
      <w:r w:rsidRPr="00727F63">
        <w:rPr>
          <w:rFonts w:ascii="Arial" w:eastAsia="Times New Roman" w:hAnsi="Arial" w:cs="Arial"/>
          <w:sz w:val="24"/>
          <w:szCs w:val="24"/>
          <w:lang w:eastAsia="fr-FR"/>
        </w:rPr>
        <w:t xml:space="preserve"> de 30/100 est adapté (dans ce cas, augmenter également la taille du corp</w:t>
      </w:r>
      <w:r w:rsidR="00A667A5">
        <w:rPr>
          <w:rFonts w:ascii="Arial" w:eastAsia="Times New Roman" w:hAnsi="Arial" w:cs="Arial"/>
          <w:sz w:val="24"/>
          <w:szCs w:val="24"/>
          <w:lang w:eastAsia="fr-FR"/>
        </w:rPr>
        <w:t>s</w:t>
      </w:r>
      <w:r w:rsidRPr="00727F63">
        <w:rPr>
          <w:rFonts w:ascii="Arial" w:eastAsia="Times New Roman" w:hAnsi="Arial" w:cs="Arial"/>
          <w:sz w:val="24"/>
          <w:szCs w:val="24"/>
          <w:lang w:eastAsia="fr-FR"/>
        </w:rPr>
        <w:t xml:space="preserve"> de ligne.</w:t>
      </w:r>
    </w:p>
    <w:p w14:paraId="7FBFD1DA" w14:textId="77777777" w:rsidR="002B70A8" w:rsidRDefault="002B70A8" w:rsidP="00DB0770">
      <w:pPr>
        <w:pStyle w:val="NormalWeb"/>
        <w:shd w:val="clear" w:color="auto" w:fill="FFFFFF"/>
        <w:rPr>
          <w:rFonts w:ascii="Arial" w:eastAsia="Times New Roman" w:hAnsi="Arial" w:cs="Arial"/>
          <w:b/>
          <w:bCs/>
          <w:lang w:eastAsia="fr-FR"/>
        </w:rPr>
      </w:pPr>
    </w:p>
    <w:p w14:paraId="2E6F53CC" w14:textId="662DA27F" w:rsidR="00DB0770" w:rsidRPr="00DB0770" w:rsidRDefault="00727F63" w:rsidP="00DB0770">
      <w:pPr>
        <w:pStyle w:val="NormalWeb"/>
        <w:shd w:val="clear" w:color="auto" w:fill="FFFFFF"/>
        <w:rPr>
          <w:rFonts w:ascii="Segoe UI" w:eastAsia="Times New Roman" w:hAnsi="Segoe UI" w:cs="Segoe UI"/>
          <w:color w:val="000000"/>
          <w:sz w:val="21"/>
          <w:szCs w:val="21"/>
          <w:lang w:eastAsia="fr-FR"/>
        </w:rPr>
      </w:pPr>
      <w:r w:rsidRPr="00727F63">
        <w:rPr>
          <w:rFonts w:ascii="Arial" w:eastAsia="Times New Roman" w:hAnsi="Arial" w:cs="Arial"/>
          <w:b/>
          <w:bCs/>
          <w:i/>
          <w:iCs/>
          <w:lang w:eastAsia="fr-FR"/>
        </w:rPr>
        <w:t>Au Drop sho</w:t>
      </w:r>
      <w:r w:rsidR="00DB0770" w:rsidRPr="002B70A8">
        <w:rPr>
          <w:rFonts w:ascii="Arial" w:eastAsia="Times New Roman" w:hAnsi="Arial" w:cs="Arial"/>
          <w:b/>
          <w:bCs/>
          <w:i/>
          <w:iCs/>
          <w:lang w:eastAsia="fr-FR"/>
        </w:rPr>
        <w:t>t</w:t>
      </w:r>
      <w:r w:rsidR="00DB0770" w:rsidRPr="00DB0770">
        <w:rPr>
          <w:rFonts w:ascii="Arial" w:eastAsia="Times New Roman" w:hAnsi="Arial" w:cs="Arial"/>
          <w:lang w:eastAsia="fr-FR"/>
        </w:rPr>
        <w:t> :</w:t>
      </w:r>
      <w:r w:rsidR="00DB0770">
        <w:rPr>
          <w:rFonts w:ascii="Arial" w:eastAsia="Times New Roman" w:hAnsi="Arial" w:cs="Arial"/>
          <w:b/>
          <w:bCs/>
          <w:lang w:eastAsia="fr-FR"/>
        </w:rPr>
        <w:t xml:space="preserve"> </w:t>
      </w:r>
      <w:r w:rsidR="00DB0770" w:rsidRPr="00DB0770">
        <w:rPr>
          <w:rFonts w:ascii="Arial" w:eastAsia="Times New Roman" w:hAnsi="Arial" w:cs="Arial"/>
          <w:lang w:eastAsia="fr-FR"/>
        </w:rPr>
        <w:t xml:space="preserve">Ce montage se caractérise par sa capacité à présenter le </w:t>
      </w:r>
      <w:r w:rsidR="00DB0770">
        <w:rPr>
          <w:rFonts w:ascii="Arial" w:eastAsia="Times New Roman" w:hAnsi="Arial" w:cs="Arial"/>
          <w:lang w:eastAsia="fr-FR"/>
        </w:rPr>
        <w:t>ver de terre</w:t>
      </w:r>
      <w:r w:rsidR="00DB0770" w:rsidRPr="00DB0770">
        <w:rPr>
          <w:rFonts w:ascii="Arial" w:eastAsia="Times New Roman" w:hAnsi="Arial" w:cs="Arial"/>
          <w:lang w:eastAsia="fr-FR"/>
        </w:rPr>
        <w:t xml:space="preserve"> de façon unique et efficace. En hiver, quand les poissons sont moins actifs et se regroupent au fond, le </w:t>
      </w:r>
      <w:proofErr w:type="gramStart"/>
      <w:r w:rsidR="00DB0770" w:rsidRPr="00DB0770">
        <w:rPr>
          <w:rFonts w:ascii="Arial" w:eastAsia="Times New Roman" w:hAnsi="Arial" w:cs="Arial"/>
          <w:lang w:eastAsia="fr-FR"/>
        </w:rPr>
        <w:t>drop</w:t>
      </w:r>
      <w:proofErr w:type="gramEnd"/>
      <w:r w:rsidR="00DB0770" w:rsidRPr="00DB0770">
        <w:rPr>
          <w:rFonts w:ascii="Arial" w:eastAsia="Times New Roman" w:hAnsi="Arial" w:cs="Arial"/>
          <w:lang w:eastAsia="fr-FR"/>
        </w:rPr>
        <w:t xml:space="preserve"> shot devient une méthode de choix, grâce à son approche fine et lente.</w:t>
      </w:r>
    </w:p>
    <w:p w14:paraId="46EEC5D4" w14:textId="73C183AE" w:rsidR="00DB0770" w:rsidRPr="00A667A5" w:rsidRDefault="00DB0770" w:rsidP="00DB0770">
      <w:pPr>
        <w:pStyle w:val="Paragraphedeliste"/>
        <w:numPr>
          <w:ilvl w:val="0"/>
          <w:numId w:val="11"/>
        </w:numPr>
        <w:shd w:val="clear" w:color="auto" w:fill="FFFFFF"/>
        <w:spacing w:after="0" w:line="240" w:lineRule="auto"/>
        <w:textAlignment w:val="baseline"/>
        <w:rPr>
          <w:rFonts w:ascii="Arial" w:eastAsia="Times New Roman" w:hAnsi="Arial" w:cs="Arial"/>
          <w:color w:val="000000"/>
          <w:sz w:val="24"/>
          <w:szCs w:val="24"/>
          <w:lang w:eastAsia="fr-FR"/>
        </w:rPr>
      </w:pPr>
      <w:r w:rsidRPr="00CB1A9F">
        <w:rPr>
          <w:rFonts w:ascii="Arial" w:eastAsia="Times New Roman" w:hAnsi="Arial" w:cs="Arial"/>
          <w:color w:val="000000"/>
          <w:sz w:val="24"/>
          <w:szCs w:val="24"/>
          <w:lang w:eastAsia="fr-FR"/>
        </w:rPr>
        <w:t xml:space="preserve">Montage en </w:t>
      </w:r>
      <w:r w:rsidR="00CB1A9F">
        <w:rPr>
          <w:rFonts w:ascii="Arial" w:eastAsia="Times New Roman" w:hAnsi="Arial" w:cs="Arial"/>
          <w:color w:val="000000"/>
          <w:sz w:val="24"/>
          <w:szCs w:val="24"/>
          <w:lang w:eastAsia="fr-FR"/>
        </w:rPr>
        <w:t>p</w:t>
      </w:r>
      <w:r w:rsidRPr="00CB1A9F">
        <w:rPr>
          <w:rFonts w:ascii="Arial" w:eastAsia="Times New Roman" w:hAnsi="Arial" w:cs="Arial"/>
          <w:color w:val="000000"/>
          <w:sz w:val="24"/>
          <w:szCs w:val="24"/>
          <w:lang w:eastAsia="fr-FR"/>
        </w:rPr>
        <w:t xml:space="preserve">otence : </w:t>
      </w:r>
      <w:r w:rsidR="00CB1A9F">
        <w:rPr>
          <w:rFonts w:ascii="Arial" w:eastAsia="Times New Roman" w:hAnsi="Arial" w:cs="Arial"/>
          <w:color w:val="000000"/>
          <w:sz w:val="24"/>
          <w:szCs w:val="24"/>
          <w:lang w:eastAsia="fr-FR"/>
        </w:rPr>
        <w:t>l</w:t>
      </w:r>
      <w:r w:rsidRPr="00CB1A9F">
        <w:rPr>
          <w:rFonts w:ascii="Arial" w:eastAsia="Times New Roman" w:hAnsi="Arial" w:cs="Arial"/>
          <w:color w:val="000000"/>
          <w:sz w:val="24"/>
          <w:szCs w:val="24"/>
          <w:lang w:eastAsia="fr-FR"/>
        </w:rPr>
        <w:t xml:space="preserve">e </w:t>
      </w:r>
      <w:r w:rsidR="00CB1A9F">
        <w:rPr>
          <w:rFonts w:ascii="Arial" w:eastAsia="Times New Roman" w:hAnsi="Arial" w:cs="Arial"/>
          <w:color w:val="000000"/>
          <w:sz w:val="24"/>
          <w:szCs w:val="24"/>
          <w:lang w:eastAsia="fr-FR"/>
        </w:rPr>
        <w:t>ver</w:t>
      </w:r>
      <w:r w:rsidRPr="00CB1A9F">
        <w:rPr>
          <w:rFonts w:ascii="Arial" w:eastAsia="Times New Roman" w:hAnsi="Arial" w:cs="Arial"/>
          <w:color w:val="000000"/>
          <w:sz w:val="24"/>
          <w:szCs w:val="24"/>
          <w:lang w:eastAsia="fr-FR"/>
        </w:rPr>
        <w:t xml:space="preserve"> est monté sur un hameçon spécialisé (comme le </w:t>
      </w:r>
      <w:proofErr w:type="spellStart"/>
      <w:r w:rsidRPr="00CB1A9F">
        <w:rPr>
          <w:rFonts w:ascii="Arial" w:eastAsia="Times New Roman" w:hAnsi="Arial" w:cs="Arial"/>
          <w:color w:val="000000"/>
          <w:sz w:val="24"/>
          <w:szCs w:val="24"/>
          <w:lang w:eastAsia="fr-FR"/>
        </w:rPr>
        <w:t>Trokar</w:t>
      </w:r>
      <w:proofErr w:type="spellEnd"/>
      <w:r w:rsidRPr="00CB1A9F">
        <w:rPr>
          <w:rFonts w:ascii="Arial" w:eastAsia="Times New Roman" w:hAnsi="Arial" w:cs="Arial"/>
          <w:color w:val="000000"/>
          <w:sz w:val="24"/>
          <w:szCs w:val="24"/>
          <w:lang w:eastAsia="fr-FR"/>
        </w:rPr>
        <w:t xml:space="preserve"> Helix Drop Shot) ou sur un hameçon classique fixé au bas de ligne par un nœud Palomar.</w:t>
      </w:r>
    </w:p>
    <w:p w14:paraId="7C87880E" w14:textId="7D8B2918" w:rsidR="00DB0770" w:rsidRPr="00CB1A9F" w:rsidRDefault="00DB0770" w:rsidP="00CB1A9F">
      <w:pPr>
        <w:pStyle w:val="Paragraphedeliste"/>
        <w:numPr>
          <w:ilvl w:val="0"/>
          <w:numId w:val="11"/>
        </w:numPr>
        <w:shd w:val="clear" w:color="auto" w:fill="FFFFFF"/>
        <w:spacing w:after="0" w:line="240" w:lineRule="auto"/>
        <w:textAlignment w:val="baseline"/>
        <w:rPr>
          <w:rFonts w:ascii="Arial" w:eastAsia="Times New Roman" w:hAnsi="Arial" w:cs="Arial"/>
          <w:color w:val="000000"/>
          <w:sz w:val="24"/>
          <w:szCs w:val="24"/>
          <w:lang w:eastAsia="fr-FR"/>
        </w:rPr>
      </w:pPr>
      <w:r w:rsidRPr="00CB1A9F">
        <w:rPr>
          <w:rFonts w:ascii="Arial" w:eastAsia="Times New Roman" w:hAnsi="Arial" w:cs="Arial"/>
          <w:color w:val="000000"/>
          <w:sz w:val="24"/>
          <w:szCs w:val="24"/>
          <w:lang w:eastAsia="fr-FR"/>
        </w:rPr>
        <w:t>L</w:t>
      </w:r>
      <w:r w:rsidR="00CB1A9F">
        <w:rPr>
          <w:rFonts w:ascii="Arial" w:eastAsia="Times New Roman" w:hAnsi="Arial" w:cs="Arial"/>
          <w:color w:val="000000"/>
          <w:sz w:val="24"/>
          <w:szCs w:val="24"/>
          <w:lang w:eastAsia="fr-FR"/>
        </w:rPr>
        <w:t>e ver</w:t>
      </w:r>
      <w:r w:rsidRPr="00CB1A9F">
        <w:rPr>
          <w:rFonts w:ascii="Arial" w:eastAsia="Times New Roman" w:hAnsi="Arial" w:cs="Arial"/>
          <w:color w:val="000000"/>
          <w:sz w:val="24"/>
          <w:szCs w:val="24"/>
          <w:lang w:eastAsia="fr-FR"/>
        </w:rPr>
        <w:t xml:space="preserve"> en </w:t>
      </w:r>
      <w:r w:rsidR="00CB1A9F">
        <w:rPr>
          <w:rFonts w:ascii="Arial" w:eastAsia="Times New Roman" w:hAnsi="Arial" w:cs="Arial"/>
          <w:color w:val="000000"/>
          <w:sz w:val="24"/>
          <w:szCs w:val="24"/>
          <w:lang w:eastAsia="fr-FR"/>
        </w:rPr>
        <w:t>a</w:t>
      </w:r>
      <w:r w:rsidRPr="00CB1A9F">
        <w:rPr>
          <w:rFonts w:ascii="Arial" w:eastAsia="Times New Roman" w:hAnsi="Arial" w:cs="Arial"/>
          <w:color w:val="000000"/>
          <w:sz w:val="24"/>
          <w:szCs w:val="24"/>
          <w:lang w:eastAsia="fr-FR"/>
        </w:rPr>
        <w:t xml:space="preserve">pesanteur : </w:t>
      </w:r>
      <w:r w:rsidR="00CB1A9F">
        <w:rPr>
          <w:rFonts w:ascii="Arial" w:eastAsia="Times New Roman" w:hAnsi="Arial" w:cs="Arial"/>
          <w:color w:val="000000"/>
          <w:sz w:val="24"/>
          <w:szCs w:val="24"/>
          <w:lang w:eastAsia="fr-FR"/>
        </w:rPr>
        <w:t>l</w:t>
      </w:r>
      <w:r w:rsidRPr="00CB1A9F">
        <w:rPr>
          <w:rFonts w:ascii="Arial" w:eastAsia="Times New Roman" w:hAnsi="Arial" w:cs="Arial"/>
          <w:color w:val="000000"/>
          <w:sz w:val="24"/>
          <w:szCs w:val="24"/>
          <w:lang w:eastAsia="fr-FR"/>
        </w:rPr>
        <w:t>e</w:t>
      </w:r>
      <w:r w:rsidR="00CB1A9F">
        <w:rPr>
          <w:rFonts w:ascii="Arial" w:eastAsia="Times New Roman" w:hAnsi="Arial" w:cs="Arial"/>
          <w:color w:val="000000"/>
          <w:sz w:val="24"/>
          <w:szCs w:val="24"/>
          <w:lang w:eastAsia="fr-FR"/>
        </w:rPr>
        <w:t xml:space="preserve"> ver</w:t>
      </w:r>
      <w:r w:rsidRPr="00CB1A9F">
        <w:rPr>
          <w:rFonts w:ascii="Arial" w:eastAsia="Times New Roman" w:hAnsi="Arial" w:cs="Arial"/>
          <w:color w:val="000000"/>
          <w:sz w:val="24"/>
          <w:szCs w:val="24"/>
          <w:lang w:eastAsia="fr-FR"/>
        </w:rPr>
        <w:t xml:space="preserve"> n’est pas affecté par le poids du montage et reste suspendu au-dessus du fond, offrant une présentation naturelle et attractive.</w:t>
      </w:r>
    </w:p>
    <w:p w14:paraId="1AFD7E64" w14:textId="77777777" w:rsidR="002B70A8" w:rsidRDefault="002B70A8" w:rsidP="00A667A5">
      <w:pPr>
        <w:shd w:val="clear" w:color="auto" w:fill="FFFFFF"/>
        <w:spacing w:after="0" w:line="240" w:lineRule="auto"/>
        <w:textAlignment w:val="baseline"/>
        <w:rPr>
          <w:rFonts w:ascii="Arial" w:eastAsia="Times New Roman" w:hAnsi="Arial" w:cs="Arial"/>
          <w:sz w:val="24"/>
          <w:szCs w:val="24"/>
          <w:lang w:eastAsia="fr-FR"/>
        </w:rPr>
      </w:pPr>
    </w:p>
    <w:p w14:paraId="54B5A67E" w14:textId="7CE291BA" w:rsidR="00CB1A9F" w:rsidRPr="00A667A5" w:rsidRDefault="00DB0770" w:rsidP="00A667A5">
      <w:pPr>
        <w:shd w:val="clear" w:color="auto" w:fill="FFFFFF"/>
        <w:spacing w:after="0" w:line="240" w:lineRule="auto"/>
        <w:textAlignment w:val="baseline"/>
        <w:rPr>
          <w:rFonts w:ascii="Arial" w:eastAsia="Times New Roman" w:hAnsi="Arial" w:cs="Arial"/>
          <w:sz w:val="24"/>
          <w:szCs w:val="24"/>
          <w:lang w:eastAsia="fr-FR"/>
        </w:rPr>
      </w:pPr>
      <w:r w:rsidRPr="00727F63">
        <w:rPr>
          <w:rFonts w:ascii="Arial" w:eastAsia="Times New Roman" w:hAnsi="Arial" w:cs="Arial"/>
          <w:sz w:val="24"/>
          <w:szCs w:val="24"/>
          <w:lang w:eastAsia="fr-FR"/>
        </w:rPr>
        <w:t xml:space="preserve"> </w:t>
      </w:r>
      <w:r w:rsidRPr="00DB0770">
        <w:rPr>
          <w:rFonts w:ascii="Arial" w:eastAsia="Times New Roman" w:hAnsi="Arial" w:cs="Arial"/>
          <w:b/>
          <w:bCs/>
          <w:sz w:val="24"/>
          <w:szCs w:val="24"/>
          <w:lang w:eastAsia="fr-FR"/>
        </w:rPr>
        <w:t xml:space="preserve">2.- </w:t>
      </w:r>
      <w:r w:rsidR="00727F63" w:rsidRPr="00727F63">
        <w:rPr>
          <w:rFonts w:ascii="Arial" w:eastAsia="Times New Roman" w:hAnsi="Arial" w:cs="Arial"/>
          <w:b/>
          <w:bCs/>
          <w:sz w:val="24"/>
          <w:szCs w:val="24"/>
          <w:lang w:eastAsia="fr-FR"/>
        </w:rPr>
        <w:t>Canne</w:t>
      </w:r>
      <w:r w:rsidR="006F57CD">
        <w:rPr>
          <w:rFonts w:ascii="Arial" w:eastAsia="Times New Roman" w:hAnsi="Arial" w:cs="Arial"/>
          <w:b/>
          <w:bCs/>
          <w:sz w:val="24"/>
          <w:szCs w:val="24"/>
          <w:lang w:eastAsia="fr-FR"/>
        </w:rPr>
        <w:t xml:space="preserve">                                                                                                                                                               </w:t>
      </w:r>
      <w:r w:rsidR="00727F63" w:rsidRPr="00727F63">
        <w:rPr>
          <w:rFonts w:ascii="Arial" w:eastAsia="Times New Roman" w:hAnsi="Arial" w:cs="Arial"/>
          <w:sz w:val="24"/>
          <w:szCs w:val="24"/>
          <w:lang w:eastAsia="fr-FR"/>
        </w:rPr>
        <w:t>Privilégie</w:t>
      </w:r>
      <w:r w:rsidR="00CB1A9F">
        <w:rPr>
          <w:rFonts w:ascii="Arial" w:eastAsia="Times New Roman" w:hAnsi="Arial" w:cs="Arial"/>
          <w:sz w:val="24"/>
          <w:szCs w:val="24"/>
          <w:lang w:eastAsia="fr-FR"/>
        </w:rPr>
        <w:t>r</w:t>
      </w:r>
      <w:r w:rsidR="00727F63" w:rsidRPr="00727F63">
        <w:rPr>
          <w:rFonts w:ascii="Arial" w:eastAsia="Times New Roman" w:hAnsi="Arial" w:cs="Arial"/>
          <w:sz w:val="24"/>
          <w:szCs w:val="24"/>
          <w:lang w:eastAsia="fr-FR"/>
        </w:rPr>
        <w:t> des cannes longues à action rapide pour un maximum de sensations</w:t>
      </w:r>
      <w:r w:rsidR="00CB1A9F">
        <w:rPr>
          <w:rFonts w:ascii="Arial" w:eastAsia="Times New Roman" w:hAnsi="Arial" w:cs="Arial"/>
          <w:sz w:val="24"/>
          <w:szCs w:val="24"/>
          <w:lang w:eastAsia="fr-FR"/>
        </w:rPr>
        <w:t>,</w:t>
      </w:r>
      <w:r w:rsidR="00727F63" w:rsidRPr="00727F63">
        <w:rPr>
          <w:rFonts w:ascii="Arial" w:eastAsia="Times New Roman" w:hAnsi="Arial" w:cs="Arial"/>
          <w:sz w:val="24"/>
          <w:szCs w:val="24"/>
          <w:lang w:eastAsia="fr-FR"/>
        </w:rPr>
        <w:t xml:space="preserve"> </w:t>
      </w:r>
      <w:r w:rsidR="00CB1A9F">
        <w:rPr>
          <w:rFonts w:ascii="Arial" w:eastAsia="Times New Roman" w:hAnsi="Arial" w:cs="Arial"/>
          <w:sz w:val="24"/>
          <w:szCs w:val="24"/>
          <w:lang w:eastAsia="fr-FR"/>
        </w:rPr>
        <w:t>d’</w:t>
      </w:r>
      <w:r w:rsidR="00727F63" w:rsidRPr="00727F63">
        <w:rPr>
          <w:rFonts w:ascii="Arial" w:eastAsia="Times New Roman" w:hAnsi="Arial" w:cs="Arial"/>
          <w:sz w:val="24"/>
          <w:szCs w:val="24"/>
          <w:lang w:eastAsia="fr-FR"/>
        </w:rPr>
        <w:t xml:space="preserve">une puissance </w:t>
      </w:r>
      <w:r w:rsidR="00CB1A9F">
        <w:rPr>
          <w:rFonts w:ascii="Arial" w:eastAsia="Times New Roman" w:hAnsi="Arial" w:cs="Arial"/>
          <w:sz w:val="24"/>
          <w:szCs w:val="24"/>
          <w:lang w:eastAsia="fr-FR"/>
        </w:rPr>
        <w:t xml:space="preserve">de </w:t>
      </w:r>
      <w:r w:rsidR="00727F63" w:rsidRPr="00727F63">
        <w:rPr>
          <w:rFonts w:ascii="Arial" w:eastAsia="Times New Roman" w:hAnsi="Arial" w:cs="Arial"/>
          <w:sz w:val="24"/>
          <w:szCs w:val="24"/>
          <w:lang w:eastAsia="fr-FR"/>
        </w:rPr>
        <w:t>2/8g en 2 brin</w:t>
      </w:r>
      <w:r w:rsidR="00CB1A9F">
        <w:rPr>
          <w:rFonts w:ascii="Arial" w:eastAsia="Times New Roman" w:hAnsi="Arial" w:cs="Arial"/>
          <w:sz w:val="24"/>
          <w:szCs w:val="24"/>
          <w:lang w:eastAsia="fr-FR"/>
        </w:rPr>
        <w:t>s</w:t>
      </w:r>
      <w:r w:rsidR="00727F63" w:rsidRPr="00727F63">
        <w:rPr>
          <w:rFonts w:ascii="Arial" w:eastAsia="Times New Roman" w:hAnsi="Arial" w:cs="Arial"/>
          <w:sz w:val="24"/>
          <w:szCs w:val="24"/>
          <w:lang w:eastAsia="fr-FR"/>
        </w:rPr>
        <w:t> avec un moulinet taille 2000</w:t>
      </w:r>
      <w:r w:rsidR="00A667A5">
        <w:rPr>
          <w:rFonts w:ascii="Arial" w:eastAsia="Times New Roman" w:hAnsi="Arial" w:cs="Arial"/>
          <w:sz w:val="24"/>
          <w:szCs w:val="24"/>
          <w:lang w:eastAsia="fr-FR"/>
        </w:rPr>
        <w:t xml:space="preserve"> (Une canne télescopique peut aussi convenir)</w:t>
      </w:r>
      <w:r w:rsidR="00727F63" w:rsidRPr="00727F63">
        <w:rPr>
          <w:rFonts w:ascii="Arial" w:eastAsia="Times New Roman" w:hAnsi="Arial" w:cs="Arial"/>
          <w:sz w:val="24"/>
          <w:szCs w:val="24"/>
          <w:lang w:eastAsia="fr-FR"/>
        </w:rPr>
        <w:t> si</w:t>
      </w:r>
      <w:r w:rsidR="00A667A5">
        <w:rPr>
          <w:rFonts w:ascii="Arial" w:eastAsia="Times New Roman" w:hAnsi="Arial" w:cs="Arial"/>
          <w:sz w:val="24"/>
          <w:szCs w:val="24"/>
          <w:lang w:eastAsia="fr-FR"/>
        </w:rPr>
        <w:t xml:space="preserve"> </w:t>
      </w:r>
      <w:r w:rsidR="00CB1A9F">
        <w:rPr>
          <w:rFonts w:ascii="Arial" w:eastAsia="Times New Roman" w:hAnsi="Arial" w:cs="Arial"/>
          <w:sz w:val="24"/>
          <w:szCs w:val="24"/>
          <w:lang w:eastAsia="fr-FR"/>
        </w:rPr>
        <w:t>l’on pêche</w:t>
      </w:r>
      <w:r w:rsidR="00727F63" w:rsidRPr="00727F63">
        <w:rPr>
          <w:rFonts w:ascii="Arial" w:eastAsia="Times New Roman" w:hAnsi="Arial" w:cs="Arial"/>
          <w:sz w:val="24"/>
          <w:szCs w:val="24"/>
          <w:lang w:eastAsia="fr-FR"/>
        </w:rPr>
        <w:t xml:space="preserve"> en grande rivière et fleuve.</w:t>
      </w:r>
      <w:r w:rsidR="00CB1A9F">
        <w:rPr>
          <w:rFonts w:ascii="Arial" w:eastAsia="Times New Roman" w:hAnsi="Arial" w:cs="Arial"/>
          <w:sz w:val="24"/>
          <w:szCs w:val="24"/>
          <w:lang w:eastAsia="fr-FR"/>
        </w:rPr>
        <w:t xml:space="preserve"> Une taille 1000 pour le canal suffit.</w:t>
      </w:r>
    </w:p>
    <w:p w14:paraId="52A175AE" w14:textId="77777777" w:rsidR="00A667A5" w:rsidRDefault="00CB1A9F" w:rsidP="00A667A5">
      <w:pPr>
        <w:shd w:val="clear" w:color="auto" w:fill="FFFFFF"/>
        <w:spacing w:before="100" w:beforeAutospacing="1" w:after="100" w:afterAutospacing="1" w:line="240" w:lineRule="auto"/>
        <w:outlineLvl w:val="1"/>
        <w:rPr>
          <w:rFonts w:ascii="Arial" w:eastAsia="Times New Roman" w:hAnsi="Arial" w:cs="Arial"/>
          <w:b/>
          <w:bCs/>
          <w:sz w:val="24"/>
          <w:szCs w:val="24"/>
          <w:lang w:eastAsia="fr-FR"/>
        </w:rPr>
      </w:pPr>
      <w:r w:rsidRPr="00CB1A9F">
        <w:rPr>
          <w:rFonts w:ascii="Arial" w:eastAsia="Times New Roman" w:hAnsi="Arial" w:cs="Arial"/>
          <w:b/>
          <w:bCs/>
          <w:sz w:val="24"/>
          <w:szCs w:val="24"/>
          <w:lang w:eastAsia="fr-FR"/>
        </w:rPr>
        <w:t xml:space="preserve">3.- </w:t>
      </w:r>
      <w:r w:rsidR="00727F63" w:rsidRPr="00727F63">
        <w:rPr>
          <w:rFonts w:ascii="Arial" w:eastAsia="Times New Roman" w:hAnsi="Arial" w:cs="Arial"/>
          <w:b/>
          <w:bCs/>
          <w:sz w:val="24"/>
          <w:szCs w:val="24"/>
          <w:lang w:eastAsia="fr-FR"/>
        </w:rPr>
        <w:t>Le choix du ver de terre</w:t>
      </w:r>
      <w:r w:rsidR="006F57CD">
        <w:rPr>
          <w:rFonts w:ascii="Arial" w:eastAsia="Times New Roman" w:hAnsi="Arial" w:cs="Arial"/>
          <w:b/>
          <w:bCs/>
          <w:sz w:val="24"/>
          <w:szCs w:val="24"/>
          <w:lang w:eastAsia="fr-FR"/>
        </w:rPr>
        <w:t xml:space="preserve">                                                                                                                                               </w:t>
      </w:r>
      <w:r w:rsidR="00DE717B">
        <w:rPr>
          <w:rFonts w:ascii="Arial" w:eastAsia="Times New Roman" w:hAnsi="Arial" w:cs="Arial"/>
          <w:sz w:val="24"/>
          <w:szCs w:val="24"/>
          <w:lang w:eastAsia="fr-FR"/>
        </w:rPr>
        <w:t xml:space="preserve">a) </w:t>
      </w:r>
      <w:r w:rsidR="00727F63" w:rsidRPr="00DE717B">
        <w:rPr>
          <w:rFonts w:ascii="Arial" w:eastAsia="Times New Roman" w:hAnsi="Arial" w:cs="Arial"/>
          <w:sz w:val="24"/>
          <w:szCs w:val="24"/>
          <w:lang w:eastAsia="fr-FR"/>
        </w:rPr>
        <w:t xml:space="preserve">Ver de </w:t>
      </w:r>
      <w:r w:rsidRPr="00DE717B">
        <w:rPr>
          <w:rFonts w:ascii="Arial" w:eastAsia="Times New Roman" w:hAnsi="Arial" w:cs="Arial"/>
          <w:sz w:val="24"/>
          <w:szCs w:val="24"/>
          <w:lang w:eastAsia="fr-FR"/>
        </w:rPr>
        <w:t>t</w:t>
      </w:r>
      <w:r w:rsidR="00727F63" w:rsidRPr="00DE717B">
        <w:rPr>
          <w:rFonts w:ascii="Arial" w:eastAsia="Times New Roman" w:hAnsi="Arial" w:cs="Arial"/>
          <w:sz w:val="24"/>
          <w:szCs w:val="24"/>
          <w:lang w:eastAsia="fr-FR"/>
        </w:rPr>
        <w:t xml:space="preserve">erre </w:t>
      </w:r>
      <w:r w:rsidRPr="00DE717B">
        <w:rPr>
          <w:rFonts w:ascii="Arial" w:eastAsia="Times New Roman" w:hAnsi="Arial" w:cs="Arial"/>
          <w:sz w:val="24"/>
          <w:szCs w:val="24"/>
          <w:lang w:eastAsia="fr-FR"/>
        </w:rPr>
        <w:t>c</w:t>
      </w:r>
      <w:r w:rsidR="00727F63" w:rsidRPr="00DE717B">
        <w:rPr>
          <w:rFonts w:ascii="Arial" w:eastAsia="Times New Roman" w:hAnsi="Arial" w:cs="Arial"/>
          <w:sz w:val="24"/>
          <w:szCs w:val="24"/>
          <w:lang w:eastAsia="fr-FR"/>
        </w:rPr>
        <w:t>ommun (</w:t>
      </w:r>
      <w:proofErr w:type="spellStart"/>
      <w:r w:rsidR="00727F63" w:rsidRPr="00DE717B">
        <w:rPr>
          <w:rFonts w:ascii="Arial" w:eastAsia="Times New Roman" w:hAnsi="Arial" w:cs="Arial"/>
          <w:sz w:val="24"/>
          <w:szCs w:val="24"/>
          <w:lang w:eastAsia="fr-FR"/>
        </w:rPr>
        <w:t>Lumbricus</w:t>
      </w:r>
      <w:proofErr w:type="spellEnd"/>
      <w:r w:rsidR="00727F63" w:rsidRPr="00DE717B">
        <w:rPr>
          <w:rFonts w:ascii="Arial" w:eastAsia="Times New Roman" w:hAnsi="Arial" w:cs="Arial"/>
          <w:sz w:val="24"/>
          <w:szCs w:val="24"/>
          <w:lang w:eastAsia="fr-FR"/>
        </w:rPr>
        <w:t xml:space="preserve"> </w:t>
      </w:r>
      <w:proofErr w:type="gramStart"/>
      <w:r w:rsidR="00727F63" w:rsidRPr="00DE717B">
        <w:rPr>
          <w:rFonts w:ascii="Arial" w:eastAsia="Times New Roman" w:hAnsi="Arial" w:cs="Arial"/>
          <w:sz w:val="24"/>
          <w:szCs w:val="24"/>
          <w:lang w:eastAsia="fr-FR"/>
        </w:rPr>
        <w:t xml:space="preserve">terrestris) </w:t>
      </w:r>
      <w:r w:rsidR="006F57CD">
        <w:rPr>
          <w:rFonts w:ascii="Arial" w:eastAsia="Times New Roman" w:hAnsi="Arial" w:cs="Arial"/>
          <w:b/>
          <w:bCs/>
          <w:sz w:val="24"/>
          <w:szCs w:val="24"/>
          <w:lang w:eastAsia="fr-FR"/>
        </w:rPr>
        <w:t xml:space="preserve">  </w:t>
      </w:r>
      <w:proofErr w:type="gramEnd"/>
      <w:r w:rsidR="006F57CD">
        <w:rPr>
          <w:rFonts w:ascii="Arial" w:eastAsia="Times New Roman" w:hAnsi="Arial" w:cs="Arial"/>
          <w:b/>
          <w:bCs/>
          <w:sz w:val="24"/>
          <w:szCs w:val="24"/>
          <w:lang w:eastAsia="fr-FR"/>
        </w:rPr>
        <w:t xml:space="preserve">                                                                                                </w:t>
      </w:r>
      <w:r w:rsidR="00727F63" w:rsidRPr="00727F63">
        <w:rPr>
          <w:rFonts w:ascii="Arial" w:eastAsia="Times New Roman" w:hAnsi="Arial" w:cs="Arial"/>
          <w:sz w:val="24"/>
          <w:szCs w:val="24"/>
          <w:lang w:eastAsia="fr-FR"/>
        </w:rPr>
        <w:t>C’est le ver de terre typique que l’on trouve dans les jardins et les sols humide</w:t>
      </w:r>
      <w:r>
        <w:rPr>
          <w:rFonts w:ascii="Arial" w:eastAsia="Times New Roman" w:hAnsi="Arial" w:cs="Arial"/>
          <w:sz w:val="24"/>
          <w:szCs w:val="24"/>
          <w:lang w:eastAsia="fr-FR"/>
        </w:rPr>
        <w:t>.</w:t>
      </w:r>
      <w:r w:rsidR="00727F63" w:rsidRPr="00727F63">
        <w:rPr>
          <w:rFonts w:ascii="Arial" w:eastAsia="Times New Roman" w:hAnsi="Arial" w:cs="Arial"/>
          <w:sz w:val="24"/>
          <w:szCs w:val="24"/>
          <w:lang w:eastAsia="fr-FR"/>
        </w:rPr>
        <w:t> Grands et charnus, ils sont parfaits pour attirer les grosses perches.</w:t>
      </w:r>
      <w:r w:rsidR="00A667A5">
        <w:rPr>
          <w:rFonts w:ascii="Arial" w:eastAsia="Times New Roman" w:hAnsi="Arial" w:cs="Arial"/>
          <w:b/>
          <w:bCs/>
          <w:sz w:val="24"/>
          <w:szCs w:val="24"/>
          <w:lang w:eastAsia="fr-FR"/>
        </w:rPr>
        <w:t xml:space="preserve">                                                                                                  </w:t>
      </w:r>
    </w:p>
    <w:p w14:paraId="4F63C84E" w14:textId="4208473B" w:rsidR="00A667A5" w:rsidRDefault="00DE717B" w:rsidP="00A667A5">
      <w:pPr>
        <w:shd w:val="clear" w:color="auto" w:fill="FFFFFF"/>
        <w:spacing w:before="100" w:beforeAutospacing="1" w:after="100" w:afterAutospacing="1" w:line="240" w:lineRule="auto"/>
        <w:outlineLvl w:val="1"/>
        <w:rPr>
          <w:rFonts w:ascii="Arial" w:eastAsia="Times New Roman" w:hAnsi="Arial" w:cs="Arial"/>
          <w:b/>
          <w:bCs/>
          <w:sz w:val="24"/>
          <w:szCs w:val="24"/>
          <w:lang w:eastAsia="fr-FR"/>
        </w:rPr>
      </w:pPr>
      <w:r>
        <w:rPr>
          <w:rFonts w:ascii="Arial" w:eastAsia="Times New Roman" w:hAnsi="Arial" w:cs="Arial"/>
          <w:sz w:val="24"/>
          <w:szCs w:val="24"/>
          <w:lang w:eastAsia="fr-FR"/>
        </w:rPr>
        <w:lastRenderedPageBreak/>
        <w:t xml:space="preserve">b) </w:t>
      </w:r>
      <w:r w:rsidR="00727F63" w:rsidRPr="00DE717B">
        <w:rPr>
          <w:rFonts w:ascii="Arial" w:eastAsia="Times New Roman" w:hAnsi="Arial" w:cs="Arial"/>
          <w:sz w:val="24"/>
          <w:szCs w:val="24"/>
          <w:lang w:eastAsia="fr-FR"/>
        </w:rPr>
        <w:t xml:space="preserve">Ver de </w:t>
      </w:r>
      <w:r w:rsidR="00CB1A9F" w:rsidRPr="00DE717B">
        <w:rPr>
          <w:rFonts w:ascii="Arial" w:eastAsia="Times New Roman" w:hAnsi="Arial" w:cs="Arial"/>
          <w:sz w:val="24"/>
          <w:szCs w:val="24"/>
          <w:lang w:eastAsia="fr-FR"/>
        </w:rPr>
        <w:t>f</w:t>
      </w:r>
      <w:r w:rsidR="00727F63" w:rsidRPr="00DE717B">
        <w:rPr>
          <w:rFonts w:ascii="Arial" w:eastAsia="Times New Roman" w:hAnsi="Arial" w:cs="Arial"/>
          <w:sz w:val="24"/>
          <w:szCs w:val="24"/>
          <w:lang w:eastAsia="fr-FR"/>
        </w:rPr>
        <w:t>umier (</w:t>
      </w:r>
      <w:proofErr w:type="spellStart"/>
      <w:r w:rsidR="00727F63" w:rsidRPr="00DE717B">
        <w:rPr>
          <w:rFonts w:ascii="Arial" w:eastAsia="Times New Roman" w:hAnsi="Arial" w:cs="Arial"/>
          <w:sz w:val="24"/>
          <w:szCs w:val="24"/>
          <w:lang w:eastAsia="fr-FR"/>
        </w:rPr>
        <w:t>Eisenia</w:t>
      </w:r>
      <w:proofErr w:type="spellEnd"/>
      <w:r w:rsidR="00727F63" w:rsidRPr="00DE717B">
        <w:rPr>
          <w:rFonts w:ascii="Arial" w:eastAsia="Times New Roman" w:hAnsi="Arial" w:cs="Arial"/>
          <w:sz w:val="24"/>
          <w:szCs w:val="24"/>
          <w:lang w:eastAsia="fr-FR"/>
        </w:rPr>
        <w:t xml:space="preserve"> </w:t>
      </w:r>
      <w:proofErr w:type="gramStart"/>
      <w:r w:rsidR="00727F63" w:rsidRPr="00DE717B">
        <w:rPr>
          <w:rFonts w:ascii="Arial" w:eastAsia="Times New Roman" w:hAnsi="Arial" w:cs="Arial"/>
          <w:sz w:val="24"/>
          <w:szCs w:val="24"/>
          <w:lang w:eastAsia="fr-FR"/>
        </w:rPr>
        <w:t xml:space="preserve">fetida) </w:t>
      </w:r>
      <w:r>
        <w:rPr>
          <w:rFonts w:ascii="Arial" w:eastAsia="Times New Roman" w:hAnsi="Arial" w:cs="Arial"/>
          <w:sz w:val="24"/>
          <w:szCs w:val="24"/>
          <w:lang w:eastAsia="fr-FR"/>
        </w:rPr>
        <w:t xml:space="preserve">  </w:t>
      </w:r>
      <w:proofErr w:type="gramEnd"/>
      <w:r>
        <w:rPr>
          <w:rFonts w:ascii="Arial" w:eastAsia="Times New Roman" w:hAnsi="Arial" w:cs="Arial"/>
          <w:sz w:val="24"/>
          <w:szCs w:val="24"/>
          <w:lang w:eastAsia="fr-FR"/>
        </w:rPr>
        <w:t xml:space="preserve">                                                                                                      </w:t>
      </w:r>
      <w:r w:rsidR="00727F63" w:rsidRPr="00DE717B">
        <w:rPr>
          <w:rFonts w:ascii="Arial" w:eastAsia="Times New Roman" w:hAnsi="Arial" w:cs="Arial"/>
          <w:sz w:val="24"/>
          <w:szCs w:val="24"/>
          <w:lang w:eastAsia="fr-FR"/>
        </w:rPr>
        <w:t>Également connu sous le nom de ver rouge ou ver de compost, ce type est plus petit que le ver de terre commu</w:t>
      </w:r>
      <w:r>
        <w:rPr>
          <w:rFonts w:ascii="Arial" w:eastAsia="Times New Roman" w:hAnsi="Arial" w:cs="Arial"/>
          <w:sz w:val="24"/>
          <w:szCs w:val="24"/>
          <w:lang w:eastAsia="fr-FR"/>
        </w:rPr>
        <w:t>n.</w:t>
      </w:r>
      <w:r w:rsidR="00727F63" w:rsidRPr="00727F63">
        <w:rPr>
          <w:rFonts w:ascii="Arial" w:eastAsia="Times New Roman" w:hAnsi="Arial" w:cs="Arial"/>
          <w:sz w:val="24"/>
          <w:szCs w:val="24"/>
          <w:lang w:eastAsia="fr-FR"/>
        </w:rPr>
        <w:t xml:space="preserve"> Ils sont idéaux pour les petites perches ou dans des conditions de pêche fines. </w:t>
      </w:r>
      <w:r>
        <w:rPr>
          <w:rFonts w:ascii="Arial" w:eastAsia="Times New Roman" w:hAnsi="Arial" w:cs="Arial"/>
          <w:sz w:val="24"/>
          <w:szCs w:val="24"/>
          <w:lang w:eastAsia="fr-FR"/>
        </w:rPr>
        <w:t>P</w:t>
      </w:r>
      <w:r w:rsidR="00727F63" w:rsidRPr="00727F63">
        <w:rPr>
          <w:rFonts w:ascii="Arial" w:eastAsia="Times New Roman" w:hAnsi="Arial" w:cs="Arial"/>
          <w:sz w:val="24"/>
          <w:szCs w:val="24"/>
          <w:lang w:eastAsia="fr-FR"/>
        </w:rPr>
        <w:t>révoir de petits élastiques pour les faire tenir à l’hameçon par paquet.</w:t>
      </w:r>
      <w:r w:rsidR="00A667A5">
        <w:rPr>
          <w:rFonts w:ascii="Arial" w:eastAsia="Times New Roman" w:hAnsi="Arial" w:cs="Arial"/>
          <w:b/>
          <w:bCs/>
          <w:sz w:val="24"/>
          <w:szCs w:val="24"/>
          <w:lang w:eastAsia="fr-FR"/>
        </w:rPr>
        <w:t xml:space="preserve">                                                                             </w:t>
      </w:r>
    </w:p>
    <w:p w14:paraId="00B5E0B4" w14:textId="5C7A0021" w:rsidR="00A667A5" w:rsidRDefault="00DE717B" w:rsidP="00A667A5">
      <w:pPr>
        <w:shd w:val="clear" w:color="auto" w:fill="FFFFFF"/>
        <w:spacing w:before="100" w:beforeAutospacing="1" w:after="100" w:afterAutospacing="1" w:line="240" w:lineRule="auto"/>
        <w:outlineLvl w:val="1"/>
        <w:rPr>
          <w:rFonts w:ascii="Arial" w:eastAsia="Times New Roman" w:hAnsi="Arial" w:cs="Arial"/>
          <w:b/>
          <w:bCs/>
          <w:sz w:val="24"/>
          <w:szCs w:val="24"/>
          <w:lang w:eastAsia="fr-FR"/>
        </w:rPr>
      </w:pPr>
      <w:r w:rsidRPr="00DE717B">
        <w:rPr>
          <w:rFonts w:ascii="Arial" w:eastAsia="Times New Roman" w:hAnsi="Arial" w:cs="Arial"/>
          <w:sz w:val="24"/>
          <w:szCs w:val="24"/>
          <w:lang w:eastAsia="fr-FR"/>
        </w:rPr>
        <w:t>c)</w:t>
      </w:r>
      <w:r>
        <w:rPr>
          <w:rFonts w:ascii="Arial" w:eastAsia="Times New Roman" w:hAnsi="Arial" w:cs="Arial"/>
          <w:sz w:val="24"/>
          <w:szCs w:val="24"/>
          <w:lang w:eastAsia="fr-FR"/>
        </w:rPr>
        <w:t xml:space="preserve"> </w:t>
      </w:r>
      <w:proofErr w:type="spellStart"/>
      <w:r w:rsidR="00727F63" w:rsidRPr="00DE717B">
        <w:rPr>
          <w:rFonts w:ascii="Arial" w:eastAsia="Times New Roman" w:hAnsi="Arial" w:cs="Arial"/>
          <w:sz w:val="24"/>
          <w:szCs w:val="24"/>
          <w:lang w:eastAsia="fr-FR"/>
        </w:rPr>
        <w:t>Dendrobaena</w:t>
      </w:r>
      <w:proofErr w:type="spellEnd"/>
      <w:r w:rsidR="00727F63" w:rsidRPr="00DE717B">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 </w:t>
      </w:r>
      <w:r w:rsidR="00A667A5">
        <w:rPr>
          <w:rFonts w:ascii="Arial" w:eastAsia="Times New Roman" w:hAnsi="Arial" w:cs="Arial"/>
          <w:sz w:val="24"/>
          <w:szCs w:val="24"/>
          <w:lang w:eastAsia="fr-FR"/>
        </w:rPr>
        <w:t xml:space="preserve">                                                                                                                                          C</w:t>
      </w:r>
      <w:r w:rsidR="00727F63" w:rsidRPr="00727F63">
        <w:rPr>
          <w:rFonts w:ascii="Arial" w:eastAsia="Times New Roman" w:hAnsi="Arial" w:cs="Arial"/>
          <w:sz w:val="24"/>
          <w:szCs w:val="24"/>
          <w:lang w:eastAsia="fr-FR"/>
        </w:rPr>
        <w:t xml:space="preserve">e ver </w:t>
      </w:r>
      <w:r w:rsidR="00A667A5">
        <w:rPr>
          <w:rFonts w:ascii="Arial" w:eastAsia="Times New Roman" w:hAnsi="Arial" w:cs="Arial"/>
          <w:sz w:val="24"/>
          <w:szCs w:val="24"/>
          <w:lang w:eastAsia="fr-FR"/>
        </w:rPr>
        <w:t>es</w:t>
      </w:r>
      <w:r w:rsidR="00727F63" w:rsidRPr="00727F63">
        <w:rPr>
          <w:rFonts w:ascii="Arial" w:eastAsia="Times New Roman" w:hAnsi="Arial" w:cs="Arial"/>
          <w:sz w:val="24"/>
          <w:szCs w:val="24"/>
          <w:lang w:eastAsia="fr-FR"/>
        </w:rPr>
        <w:t>t souvent utilisé pour la pêche et le compostage. Ils sont résistants et restent actifs sur l’hameço</w:t>
      </w:r>
      <w:r>
        <w:rPr>
          <w:rFonts w:ascii="Arial" w:eastAsia="Times New Roman" w:hAnsi="Arial" w:cs="Arial"/>
          <w:sz w:val="24"/>
          <w:szCs w:val="24"/>
          <w:lang w:eastAsia="fr-FR"/>
        </w:rPr>
        <w:t xml:space="preserve">n. </w:t>
      </w:r>
      <w:r w:rsidR="00A667A5">
        <w:rPr>
          <w:rFonts w:ascii="Arial" w:eastAsia="Times New Roman" w:hAnsi="Arial" w:cs="Arial"/>
          <w:sz w:val="24"/>
          <w:szCs w:val="24"/>
          <w:lang w:eastAsia="fr-FR"/>
        </w:rPr>
        <w:t xml:space="preserve">Son </w:t>
      </w:r>
      <w:r w:rsidR="00727F63" w:rsidRPr="00727F63">
        <w:rPr>
          <w:rFonts w:ascii="Arial" w:eastAsia="Times New Roman" w:hAnsi="Arial" w:cs="Arial"/>
          <w:sz w:val="24"/>
          <w:szCs w:val="24"/>
          <w:lang w:eastAsia="fr-FR"/>
        </w:rPr>
        <w:t>mouvement actif le rend très attractif pour l</w:t>
      </w:r>
      <w:r w:rsidR="00A667A5">
        <w:rPr>
          <w:rFonts w:ascii="Arial" w:eastAsia="Times New Roman" w:hAnsi="Arial" w:cs="Arial"/>
          <w:sz w:val="24"/>
          <w:szCs w:val="24"/>
          <w:lang w:eastAsia="fr-FR"/>
        </w:rPr>
        <w:t>a</w:t>
      </w:r>
      <w:r w:rsidR="00727F63" w:rsidRPr="00727F63">
        <w:rPr>
          <w:rFonts w:ascii="Arial" w:eastAsia="Times New Roman" w:hAnsi="Arial" w:cs="Arial"/>
          <w:sz w:val="24"/>
          <w:szCs w:val="24"/>
          <w:lang w:eastAsia="fr-FR"/>
        </w:rPr>
        <w:t xml:space="preserve"> perche.</w:t>
      </w:r>
      <w:r w:rsidR="00A667A5">
        <w:rPr>
          <w:rFonts w:ascii="Arial" w:eastAsia="Times New Roman" w:hAnsi="Arial" w:cs="Arial"/>
          <w:b/>
          <w:bCs/>
          <w:sz w:val="24"/>
          <w:szCs w:val="24"/>
          <w:lang w:eastAsia="fr-FR"/>
        </w:rPr>
        <w:t xml:space="preserve">                                                              </w:t>
      </w:r>
    </w:p>
    <w:p w14:paraId="6C1BA8CB" w14:textId="300D139B" w:rsidR="00727F63" w:rsidRPr="00727F63" w:rsidRDefault="00DE717B" w:rsidP="00A667A5">
      <w:pPr>
        <w:shd w:val="clear" w:color="auto" w:fill="FFFFFF"/>
        <w:spacing w:before="100" w:beforeAutospacing="1" w:after="100" w:afterAutospacing="1" w:line="240" w:lineRule="auto"/>
        <w:outlineLvl w:val="1"/>
        <w:rPr>
          <w:rFonts w:ascii="Arial" w:eastAsia="Times New Roman" w:hAnsi="Arial" w:cs="Arial"/>
          <w:b/>
          <w:bCs/>
          <w:sz w:val="24"/>
          <w:szCs w:val="24"/>
          <w:lang w:eastAsia="fr-FR"/>
        </w:rPr>
      </w:pPr>
      <w:r w:rsidRPr="00DE717B">
        <w:rPr>
          <w:rFonts w:ascii="Arial" w:eastAsia="Times New Roman" w:hAnsi="Arial" w:cs="Arial"/>
          <w:sz w:val="24"/>
          <w:szCs w:val="24"/>
          <w:lang w:eastAsia="fr-FR"/>
        </w:rPr>
        <w:t>d)</w:t>
      </w:r>
      <w:r>
        <w:rPr>
          <w:rFonts w:ascii="Arial" w:eastAsia="Times New Roman" w:hAnsi="Arial" w:cs="Arial"/>
          <w:sz w:val="24"/>
          <w:szCs w:val="24"/>
          <w:lang w:eastAsia="fr-FR"/>
        </w:rPr>
        <w:t xml:space="preserve"> </w:t>
      </w:r>
      <w:r w:rsidR="00727F63" w:rsidRPr="00DE717B">
        <w:rPr>
          <w:rFonts w:ascii="Arial" w:eastAsia="Times New Roman" w:hAnsi="Arial" w:cs="Arial"/>
          <w:sz w:val="24"/>
          <w:szCs w:val="24"/>
          <w:lang w:eastAsia="fr-FR"/>
        </w:rPr>
        <w:t xml:space="preserve">Ver </w:t>
      </w:r>
      <w:r>
        <w:rPr>
          <w:rFonts w:ascii="Arial" w:eastAsia="Times New Roman" w:hAnsi="Arial" w:cs="Arial"/>
          <w:sz w:val="24"/>
          <w:szCs w:val="24"/>
          <w:lang w:eastAsia="fr-FR"/>
        </w:rPr>
        <w:t>c</w:t>
      </w:r>
      <w:r w:rsidR="00727F63" w:rsidRPr="00DE717B">
        <w:rPr>
          <w:rFonts w:ascii="Arial" w:eastAsia="Times New Roman" w:hAnsi="Arial" w:cs="Arial"/>
          <w:sz w:val="24"/>
          <w:szCs w:val="24"/>
          <w:lang w:eastAsia="fr-FR"/>
        </w:rPr>
        <w:t>anadien (</w:t>
      </w:r>
      <w:proofErr w:type="spellStart"/>
      <w:r w:rsidR="00727F63" w:rsidRPr="00DE717B">
        <w:rPr>
          <w:rFonts w:ascii="Arial" w:eastAsia="Times New Roman" w:hAnsi="Arial" w:cs="Arial"/>
          <w:sz w:val="24"/>
          <w:szCs w:val="24"/>
          <w:lang w:eastAsia="fr-FR"/>
        </w:rPr>
        <w:t>Lumbricus</w:t>
      </w:r>
      <w:proofErr w:type="spellEnd"/>
      <w:r w:rsidR="00727F63" w:rsidRPr="00DE717B">
        <w:rPr>
          <w:rFonts w:ascii="Arial" w:eastAsia="Times New Roman" w:hAnsi="Arial" w:cs="Arial"/>
          <w:sz w:val="24"/>
          <w:szCs w:val="24"/>
          <w:lang w:eastAsia="fr-FR"/>
        </w:rPr>
        <w:t xml:space="preserve"> </w:t>
      </w:r>
      <w:proofErr w:type="gramStart"/>
      <w:r w:rsidR="00727F63" w:rsidRPr="00DE717B">
        <w:rPr>
          <w:rFonts w:ascii="Arial" w:eastAsia="Times New Roman" w:hAnsi="Arial" w:cs="Arial"/>
          <w:sz w:val="24"/>
          <w:szCs w:val="24"/>
          <w:lang w:eastAsia="fr-FR"/>
        </w:rPr>
        <w:t>rebellus)</w:t>
      </w:r>
      <w:r w:rsidR="00A667A5">
        <w:rPr>
          <w:rFonts w:ascii="Arial" w:eastAsia="Times New Roman" w:hAnsi="Arial" w:cs="Arial"/>
          <w:b/>
          <w:bCs/>
          <w:sz w:val="24"/>
          <w:szCs w:val="24"/>
          <w:lang w:eastAsia="fr-FR"/>
        </w:rPr>
        <w:t xml:space="preserve">   </w:t>
      </w:r>
      <w:proofErr w:type="gramEnd"/>
      <w:r w:rsidR="00A667A5">
        <w:rPr>
          <w:rFonts w:ascii="Arial" w:eastAsia="Times New Roman" w:hAnsi="Arial" w:cs="Arial"/>
          <w:b/>
          <w:bCs/>
          <w:sz w:val="24"/>
          <w:szCs w:val="24"/>
          <w:lang w:eastAsia="fr-FR"/>
        </w:rPr>
        <w:t xml:space="preserve">                                                                                                                     </w:t>
      </w:r>
      <w:r w:rsidR="00727F63" w:rsidRPr="00727F63">
        <w:rPr>
          <w:rFonts w:ascii="Arial" w:eastAsia="Times New Roman" w:hAnsi="Arial" w:cs="Arial"/>
          <w:sz w:val="24"/>
          <w:szCs w:val="24"/>
          <w:lang w:eastAsia="fr-FR"/>
        </w:rPr>
        <w:t>Plus gros que le ver de fumier, mais plus petit que le ver de terre commun. Attention, il existe plusieurs sous espèce</w:t>
      </w:r>
      <w:r>
        <w:rPr>
          <w:rFonts w:ascii="Arial" w:eastAsia="Times New Roman" w:hAnsi="Arial" w:cs="Arial"/>
          <w:sz w:val="24"/>
          <w:szCs w:val="24"/>
          <w:lang w:eastAsia="fr-FR"/>
        </w:rPr>
        <w:t>s</w:t>
      </w:r>
      <w:r w:rsidR="00727F63" w:rsidRPr="00727F63">
        <w:rPr>
          <w:rFonts w:ascii="Arial" w:eastAsia="Times New Roman" w:hAnsi="Arial" w:cs="Arial"/>
          <w:sz w:val="24"/>
          <w:szCs w:val="24"/>
          <w:lang w:eastAsia="fr-FR"/>
        </w:rPr>
        <w:t xml:space="preserve"> et certaines sont vraiment imposantes ! Chois</w:t>
      </w:r>
      <w:r>
        <w:rPr>
          <w:rFonts w:ascii="Arial" w:eastAsia="Times New Roman" w:hAnsi="Arial" w:cs="Arial"/>
          <w:sz w:val="24"/>
          <w:szCs w:val="24"/>
          <w:lang w:eastAsia="fr-FR"/>
        </w:rPr>
        <w:t>ir</w:t>
      </w:r>
      <w:r w:rsidR="00727F63" w:rsidRPr="00727F63">
        <w:rPr>
          <w:rFonts w:ascii="Arial" w:eastAsia="Times New Roman" w:hAnsi="Arial" w:cs="Arial"/>
          <w:sz w:val="24"/>
          <w:szCs w:val="24"/>
          <w:lang w:eastAsia="fr-FR"/>
        </w:rPr>
        <w:t xml:space="preserve"> la taille en fonction des connaissances sur le gabarit des perches présentes</w:t>
      </w:r>
      <w:r>
        <w:rPr>
          <w:rFonts w:ascii="Arial" w:eastAsia="Times New Roman" w:hAnsi="Arial" w:cs="Arial"/>
          <w:sz w:val="24"/>
          <w:szCs w:val="24"/>
          <w:lang w:eastAsia="fr-FR"/>
        </w:rPr>
        <w:t>.</w:t>
      </w:r>
      <w:r w:rsidR="00727F63" w:rsidRPr="00727F63">
        <w:rPr>
          <w:rFonts w:ascii="Arial" w:eastAsia="Times New Roman" w:hAnsi="Arial" w:cs="Arial"/>
          <w:sz w:val="24"/>
          <w:szCs w:val="24"/>
          <w:lang w:eastAsia="fr-FR"/>
        </w:rPr>
        <w:t> Ils sont robustes et conviennent pour la pêche dans diverses conditions.</w:t>
      </w:r>
    </w:p>
    <w:p w14:paraId="7EB4B0D2" w14:textId="73A67F8E" w:rsidR="00727F63" w:rsidRPr="00727F63" w:rsidRDefault="006F57CD" w:rsidP="00727F63">
      <w:pPr>
        <w:shd w:val="clear" w:color="auto" w:fill="FFFFFF"/>
        <w:spacing w:before="100" w:beforeAutospacing="1" w:after="100" w:afterAutospacing="1" w:line="240" w:lineRule="auto"/>
        <w:outlineLvl w:val="3"/>
        <w:rPr>
          <w:rFonts w:ascii="Arial" w:eastAsia="Times New Roman" w:hAnsi="Arial" w:cs="Arial"/>
          <w:b/>
          <w:bCs/>
          <w:sz w:val="24"/>
          <w:szCs w:val="24"/>
          <w:lang w:eastAsia="fr-FR"/>
        </w:rPr>
      </w:pPr>
      <w:r w:rsidRPr="00A667A5">
        <w:rPr>
          <w:rFonts w:ascii="Arial" w:eastAsia="Times New Roman" w:hAnsi="Arial" w:cs="Arial"/>
          <w:b/>
          <w:bCs/>
          <w:sz w:val="24"/>
          <w:szCs w:val="24"/>
          <w:lang w:eastAsia="fr-FR"/>
        </w:rPr>
        <w:t xml:space="preserve">4) </w:t>
      </w:r>
      <w:r w:rsidR="00727F63" w:rsidRPr="00727F63">
        <w:rPr>
          <w:rFonts w:ascii="Arial" w:eastAsia="Times New Roman" w:hAnsi="Arial" w:cs="Arial"/>
          <w:b/>
          <w:bCs/>
          <w:sz w:val="24"/>
          <w:szCs w:val="24"/>
          <w:lang w:eastAsia="fr-FR"/>
        </w:rPr>
        <w:t xml:space="preserve">Poids du </w:t>
      </w:r>
      <w:r w:rsidR="00A667A5" w:rsidRPr="00A667A5">
        <w:rPr>
          <w:rFonts w:ascii="Arial" w:eastAsia="Times New Roman" w:hAnsi="Arial" w:cs="Arial"/>
          <w:b/>
          <w:bCs/>
          <w:sz w:val="24"/>
          <w:szCs w:val="24"/>
          <w:lang w:eastAsia="fr-FR"/>
        </w:rPr>
        <w:t>l</w:t>
      </w:r>
      <w:r w:rsidR="00727F63" w:rsidRPr="00727F63">
        <w:rPr>
          <w:rFonts w:ascii="Arial" w:eastAsia="Times New Roman" w:hAnsi="Arial" w:cs="Arial"/>
          <w:b/>
          <w:bCs/>
          <w:sz w:val="24"/>
          <w:szCs w:val="24"/>
          <w:lang w:eastAsia="fr-FR"/>
        </w:rPr>
        <w:t>est</w:t>
      </w:r>
    </w:p>
    <w:p w14:paraId="74F06B8F" w14:textId="1DEAA9D7" w:rsidR="00727F63" w:rsidRDefault="00A667A5" w:rsidP="00A667A5">
      <w:pPr>
        <w:shd w:val="clear" w:color="auto" w:fill="FFFFFF"/>
        <w:spacing w:after="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00727F63" w:rsidRPr="00727F63">
        <w:rPr>
          <w:rFonts w:ascii="Arial" w:eastAsia="Times New Roman" w:hAnsi="Arial" w:cs="Arial"/>
          <w:sz w:val="24"/>
          <w:szCs w:val="24"/>
          <w:lang w:eastAsia="fr-FR"/>
        </w:rPr>
        <w:t>Varie</w:t>
      </w:r>
      <w:r w:rsidR="006F57CD">
        <w:rPr>
          <w:rFonts w:ascii="Arial" w:eastAsia="Times New Roman" w:hAnsi="Arial" w:cs="Arial"/>
          <w:sz w:val="24"/>
          <w:szCs w:val="24"/>
          <w:lang w:eastAsia="fr-FR"/>
        </w:rPr>
        <w:t>r</w:t>
      </w:r>
      <w:r w:rsidR="00727F63" w:rsidRPr="00727F63">
        <w:rPr>
          <w:rFonts w:ascii="Arial" w:eastAsia="Times New Roman" w:hAnsi="Arial" w:cs="Arial"/>
          <w:sz w:val="24"/>
          <w:szCs w:val="24"/>
          <w:lang w:eastAsia="fr-FR"/>
        </w:rPr>
        <w:t xml:space="preserve"> le lest entre 7 et 15 gr en fonction du vent et du fond. Pas très grave si le plomb est légèrement lourd, l’important et de garder la ligne tendue pour sentir la touche.</w:t>
      </w:r>
    </w:p>
    <w:p w14:paraId="272D24FD" w14:textId="77777777" w:rsidR="00A667A5" w:rsidRPr="00727F63" w:rsidRDefault="00A667A5" w:rsidP="00A667A5">
      <w:pPr>
        <w:shd w:val="clear" w:color="auto" w:fill="FFFFFF"/>
        <w:spacing w:after="0" w:line="240" w:lineRule="auto"/>
        <w:textAlignment w:val="baseline"/>
        <w:rPr>
          <w:rFonts w:ascii="Arial" w:eastAsia="Times New Roman" w:hAnsi="Arial" w:cs="Arial"/>
          <w:sz w:val="24"/>
          <w:szCs w:val="24"/>
          <w:lang w:eastAsia="fr-FR"/>
        </w:rPr>
      </w:pPr>
    </w:p>
    <w:p w14:paraId="465B5625" w14:textId="09E67283" w:rsidR="00727F63" w:rsidRPr="00727F63" w:rsidRDefault="00A667A5" w:rsidP="00A667A5">
      <w:pPr>
        <w:shd w:val="clear" w:color="auto" w:fill="FFFFFF"/>
        <w:spacing w:after="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006F57CD">
        <w:rPr>
          <w:rFonts w:ascii="Arial" w:eastAsia="Times New Roman" w:hAnsi="Arial" w:cs="Arial"/>
          <w:sz w:val="24"/>
          <w:szCs w:val="24"/>
          <w:lang w:eastAsia="fr-FR"/>
        </w:rPr>
        <w:t>Pour une pêche</w:t>
      </w:r>
      <w:r w:rsidR="00727F63" w:rsidRPr="00727F63">
        <w:rPr>
          <w:rFonts w:ascii="Arial" w:eastAsia="Times New Roman" w:hAnsi="Arial" w:cs="Arial"/>
          <w:sz w:val="24"/>
          <w:szCs w:val="24"/>
          <w:lang w:eastAsia="fr-FR"/>
        </w:rPr>
        <w:t xml:space="preserve"> au bouchon, selon le courant et la profondeur, aller de 2 à 10 gr. </w:t>
      </w:r>
    </w:p>
    <w:p w14:paraId="4BFA4118" w14:textId="11A299F7" w:rsidR="00727F63" w:rsidRPr="00727F63" w:rsidRDefault="006F57CD" w:rsidP="006F57CD">
      <w:pPr>
        <w:shd w:val="clear" w:color="auto" w:fill="FFFFFF"/>
        <w:spacing w:before="100" w:beforeAutospacing="1" w:after="100" w:afterAutospacing="1" w:line="240" w:lineRule="auto"/>
        <w:jc w:val="center"/>
        <w:outlineLvl w:val="2"/>
        <w:rPr>
          <w:rFonts w:ascii="Arial" w:eastAsia="Times New Roman" w:hAnsi="Arial" w:cs="Arial"/>
          <w:b/>
          <w:bCs/>
          <w:sz w:val="24"/>
          <w:szCs w:val="24"/>
          <w:lang w:eastAsia="fr-FR"/>
        </w:rPr>
      </w:pPr>
      <w:r w:rsidRPr="006F57CD">
        <w:rPr>
          <w:rFonts w:ascii="Arial" w:eastAsia="Times New Roman" w:hAnsi="Arial" w:cs="Arial"/>
          <w:b/>
          <w:bCs/>
          <w:sz w:val="24"/>
          <w:szCs w:val="24"/>
          <w:lang w:eastAsia="fr-FR"/>
        </w:rPr>
        <w:t>C</w:t>
      </w:r>
      <w:r w:rsidR="00727F63" w:rsidRPr="00727F63">
        <w:rPr>
          <w:rFonts w:ascii="Arial" w:eastAsia="Times New Roman" w:hAnsi="Arial" w:cs="Arial"/>
          <w:b/>
          <w:bCs/>
          <w:sz w:val="24"/>
          <w:szCs w:val="24"/>
          <w:lang w:eastAsia="fr-FR"/>
        </w:rPr>
        <w:t>onseils pour la perche au ver</w:t>
      </w:r>
    </w:p>
    <w:p w14:paraId="5AA01A32" w14:textId="7D35A788" w:rsidR="00727F63" w:rsidRPr="00727F63" w:rsidRDefault="006F57CD" w:rsidP="00727F63">
      <w:pPr>
        <w:shd w:val="clear" w:color="auto" w:fill="FFFFFF"/>
        <w:spacing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Voici </w:t>
      </w:r>
      <w:r w:rsidR="00727F63" w:rsidRPr="00727F63">
        <w:rPr>
          <w:rFonts w:ascii="Arial" w:eastAsia="Times New Roman" w:hAnsi="Arial" w:cs="Arial"/>
          <w:sz w:val="24"/>
          <w:szCs w:val="24"/>
          <w:lang w:eastAsia="fr-FR"/>
        </w:rPr>
        <w:t xml:space="preserve">quelques astuces pour </w:t>
      </w:r>
      <w:r>
        <w:rPr>
          <w:rFonts w:ascii="Arial" w:eastAsia="Times New Roman" w:hAnsi="Arial" w:cs="Arial"/>
          <w:sz w:val="24"/>
          <w:szCs w:val="24"/>
          <w:lang w:eastAsia="fr-FR"/>
        </w:rPr>
        <w:t>booster</w:t>
      </w:r>
      <w:r w:rsidR="00727F63" w:rsidRPr="00727F63">
        <w:rPr>
          <w:rFonts w:ascii="Arial" w:eastAsia="Times New Roman" w:hAnsi="Arial" w:cs="Arial"/>
          <w:sz w:val="24"/>
          <w:szCs w:val="24"/>
          <w:lang w:eastAsia="fr-FR"/>
        </w:rPr>
        <w:t xml:space="preserve"> </w:t>
      </w:r>
      <w:r>
        <w:rPr>
          <w:rFonts w:ascii="Arial" w:eastAsia="Times New Roman" w:hAnsi="Arial" w:cs="Arial"/>
          <w:sz w:val="24"/>
          <w:szCs w:val="24"/>
          <w:lang w:eastAsia="fr-FR"/>
        </w:rPr>
        <w:t>l</w:t>
      </w:r>
      <w:r w:rsidR="00727F63" w:rsidRPr="00727F63">
        <w:rPr>
          <w:rFonts w:ascii="Arial" w:eastAsia="Times New Roman" w:hAnsi="Arial" w:cs="Arial"/>
          <w:sz w:val="24"/>
          <w:szCs w:val="24"/>
          <w:lang w:eastAsia="fr-FR"/>
        </w:rPr>
        <w:t>es vers de terre plus attractifs lors de sessions de pêche</w:t>
      </w:r>
      <w:r>
        <w:rPr>
          <w:rFonts w:ascii="Arial" w:eastAsia="Times New Roman" w:hAnsi="Arial" w:cs="Arial"/>
          <w:sz w:val="24"/>
          <w:szCs w:val="24"/>
          <w:lang w:eastAsia="fr-FR"/>
        </w:rPr>
        <w:t> :</w:t>
      </w:r>
    </w:p>
    <w:p w14:paraId="038EA027" w14:textId="77777777" w:rsidR="002B70A8" w:rsidRDefault="00727F63" w:rsidP="006F57CD">
      <w:pPr>
        <w:shd w:val="clear" w:color="auto" w:fill="FFFFFF"/>
        <w:spacing w:before="100" w:beforeAutospacing="1" w:after="100" w:afterAutospacing="1" w:line="240" w:lineRule="auto"/>
        <w:outlineLvl w:val="3"/>
        <w:rPr>
          <w:rFonts w:ascii="Arial" w:eastAsia="Times New Roman" w:hAnsi="Arial" w:cs="Arial"/>
          <w:sz w:val="24"/>
          <w:szCs w:val="24"/>
          <w:lang w:eastAsia="fr-FR"/>
        </w:rPr>
      </w:pPr>
      <w:r w:rsidRPr="00727F63">
        <w:rPr>
          <w:rFonts w:ascii="Arial" w:eastAsia="Times New Roman" w:hAnsi="Arial" w:cs="Arial"/>
          <w:sz w:val="24"/>
          <w:szCs w:val="24"/>
          <w:lang w:eastAsia="fr-FR"/>
        </w:rPr>
        <w:t xml:space="preserve">1. </w:t>
      </w:r>
      <w:r w:rsidR="006F57CD">
        <w:rPr>
          <w:rFonts w:ascii="Arial" w:eastAsia="Times New Roman" w:hAnsi="Arial" w:cs="Arial"/>
          <w:sz w:val="24"/>
          <w:szCs w:val="24"/>
          <w:lang w:eastAsia="fr-FR"/>
        </w:rPr>
        <w:t>Le</w:t>
      </w:r>
      <w:r w:rsidRPr="00727F63">
        <w:rPr>
          <w:rFonts w:ascii="Arial" w:eastAsia="Times New Roman" w:hAnsi="Arial" w:cs="Arial"/>
          <w:sz w:val="24"/>
          <w:szCs w:val="24"/>
          <w:lang w:eastAsia="fr-FR"/>
        </w:rPr>
        <w:t xml:space="preserve"> </w:t>
      </w:r>
      <w:r w:rsidR="006F57CD">
        <w:rPr>
          <w:rFonts w:ascii="Arial" w:eastAsia="Times New Roman" w:hAnsi="Arial" w:cs="Arial"/>
          <w:sz w:val="24"/>
          <w:szCs w:val="24"/>
          <w:lang w:eastAsia="fr-FR"/>
        </w:rPr>
        <w:t>m</w:t>
      </w:r>
      <w:r w:rsidRPr="00727F63">
        <w:rPr>
          <w:rFonts w:ascii="Arial" w:eastAsia="Times New Roman" w:hAnsi="Arial" w:cs="Arial"/>
          <w:sz w:val="24"/>
          <w:szCs w:val="24"/>
          <w:lang w:eastAsia="fr-FR"/>
        </w:rPr>
        <w:t xml:space="preserve">arc de </w:t>
      </w:r>
      <w:r w:rsidR="006F57CD">
        <w:rPr>
          <w:rFonts w:ascii="Arial" w:eastAsia="Times New Roman" w:hAnsi="Arial" w:cs="Arial"/>
          <w:sz w:val="24"/>
          <w:szCs w:val="24"/>
          <w:lang w:eastAsia="fr-FR"/>
        </w:rPr>
        <w:t>c</w:t>
      </w:r>
      <w:r w:rsidRPr="00727F63">
        <w:rPr>
          <w:rFonts w:ascii="Arial" w:eastAsia="Times New Roman" w:hAnsi="Arial" w:cs="Arial"/>
          <w:sz w:val="24"/>
          <w:szCs w:val="24"/>
          <w:lang w:eastAsia="fr-FR"/>
        </w:rPr>
        <w:t>afé</w:t>
      </w:r>
      <w:r w:rsidR="006F57CD">
        <w:rPr>
          <w:rFonts w:ascii="Arial" w:eastAsia="Times New Roman" w:hAnsi="Arial" w:cs="Arial"/>
          <w:sz w:val="24"/>
          <w:szCs w:val="24"/>
          <w:lang w:eastAsia="fr-FR"/>
        </w:rPr>
        <w:t> :</w:t>
      </w:r>
      <w:r w:rsidRPr="00727F63">
        <w:rPr>
          <w:rFonts w:ascii="Arial" w:eastAsia="Times New Roman" w:hAnsi="Arial" w:cs="Arial"/>
          <w:sz w:val="24"/>
          <w:szCs w:val="24"/>
          <w:lang w:eastAsia="fr-FR"/>
        </w:rPr>
        <w:t xml:space="preserve"> mélange</w:t>
      </w:r>
      <w:r w:rsidR="006F57CD">
        <w:rPr>
          <w:rFonts w:ascii="Arial" w:eastAsia="Times New Roman" w:hAnsi="Arial" w:cs="Arial"/>
          <w:sz w:val="24"/>
          <w:szCs w:val="24"/>
          <w:lang w:eastAsia="fr-FR"/>
        </w:rPr>
        <w:t>r</w:t>
      </w:r>
      <w:r w:rsidRPr="00727F63">
        <w:rPr>
          <w:rFonts w:ascii="Arial" w:eastAsia="Times New Roman" w:hAnsi="Arial" w:cs="Arial"/>
          <w:sz w:val="24"/>
          <w:szCs w:val="24"/>
          <w:lang w:eastAsia="fr-FR"/>
        </w:rPr>
        <w:t xml:space="preserve"> du marc de café dans la boîte contenant les vers</w:t>
      </w:r>
      <w:r w:rsidR="006F57CD">
        <w:rPr>
          <w:rFonts w:ascii="Arial" w:eastAsia="Times New Roman" w:hAnsi="Arial" w:cs="Arial"/>
          <w:sz w:val="24"/>
          <w:szCs w:val="24"/>
          <w:lang w:eastAsia="fr-FR"/>
        </w:rPr>
        <w:t>, ça</w:t>
      </w:r>
      <w:r w:rsidRPr="00727F63">
        <w:rPr>
          <w:rFonts w:ascii="Arial" w:eastAsia="Times New Roman" w:hAnsi="Arial" w:cs="Arial"/>
          <w:sz w:val="24"/>
          <w:szCs w:val="24"/>
          <w:lang w:eastAsia="fr-FR"/>
        </w:rPr>
        <w:t xml:space="preserve"> les rend particulièrement actifs et frétillants. De plus, le marc de café aide le vers à rester relativement dur donc plus facile à enfiler sur l’hameçon.</w:t>
      </w:r>
      <w:r w:rsidR="00A667A5">
        <w:rPr>
          <w:rFonts w:ascii="Arial" w:eastAsia="Times New Roman" w:hAnsi="Arial" w:cs="Arial"/>
          <w:sz w:val="24"/>
          <w:szCs w:val="24"/>
          <w:lang w:eastAsia="fr-FR"/>
        </w:rPr>
        <w:t xml:space="preserve">                                                                                                                                </w:t>
      </w:r>
    </w:p>
    <w:p w14:paraId="51DB01D7" w14:textId="0305760E" w:rsidR="00727F63" w:rsidRPr="00727F63" w:rsidRDefault="00727F63" w:rsidP="006F57CD">
      <w:pPr>
        <w:shd w:val="clear" w:color="auto" w:fill="FFFFFF"/>
        <w:spacing w:before="100" w:beforeAutospacing="1" w:after="100" w:afterAutospacing="1" w:line="240" w:lineRule="auto"/>
        <w:outlineLvl w:val="3"/>
        <w:rPr>
          <w:rFonts w:ascii="Arial" w:eastAsia="Times New Roman" w:hAnsi="Arial" w:cs="Arial"/>
          <w:sz w:val="24"/>
          <w:szCs w:val="24"/>
          <w:lang w:eastAsia="fr-FR"/>
        </w:rPr>
      </w:pPr>
      <w:r w:rsidRPr="00727F63">
        <w:rPr>
          <w:rFonts w:ascii="Arial" w:eastAsia="Times New Roman" w:hAnsi="Arial" w:cs="Arial"/>
          <w:sz w:val="24"/>
          <w:szCs w:val="24"/>
          <w:lang w:eastAsia="fr-FR"/>
        </w:rPr>
        <w:t>2</w:t>
      </w:r>
      <w:r w:rsidR="006F57CD">
        <w:rPr>
          <w:rFonts w:ascii="Arial" w:eastAsia="Times New Roman" w:hAnsi="Arial" w:cs="Arial"/>
          <w:sz w:val="24"/>
          <w:szCs w:val="24"/>
          <w:lang w:eastAsia="fr-FR"/>
        </w:rPr>
        <w:t>.L</w:t>
      </w:r>
      <w:r w:rsidRPr="00727F63">
        <w:rPr>
          <w:rFonts w:ascii="Arial" w:eastAsia="Times New Roman" w:hAnsi="Arial" w:cs="Arial"/>
          <w:sz w:val="24"/>
          <w:szCs w:val="24"/>
          <w:lang w:eastAsia="fr-FR"/>
        </w:rPr>
        <w:t>’</w:t>
      </w:r>
      <w:r w:rsidR="006F57CD">
        <w:rPr>
          <w:rFonts w:ascii="Arial" w:eastAsia="Times New Roman" w:hAnsi="Arial" w:cs="Arial"/>
          <w:sz w:val="24"/>
          <w:szCs w:val="24"/>
          <w:lang w:eastAsia="fr-FR"/>
        </w:rPr>
        <w:t>a</w:t>
      </w:r>
      <w:r w:rsidRPr="00727F63">
        <w:rPr>
          <w:rFonts w:ascii="Arial" w:eastAsia="Times New Roman" w:hAnsi="Arial" w:cs="Arial"/>
          <w:sz w:val="24"/>
          <w:szCs w:val="24"/>
          <w:lang w:eastAsia="fr-FR"/>
        </w:rPr>
        <w:t>ttractant</w:t>
      </w:r>
      <w:r w:rsidR="00A667A5">
        <w:rPr>
          <w:rFonts w:ascii="Arial" w:eastAsia="Times New Roman" w:hAnsi="Arial" w:cs="Arial"/>
          <w:sz w:val="24"/>
          <w:szCs w:val="24"/>
          <w:lang w:eastAsia="fr-FR"/>
        </w:rPr>
        <w:t xml:space="preserve"> </w:t>
      </w:r>
      <w:r w:rsidR="006F57CD">
        <w:rPr>
          <w:rFonts w:ascii="Arial" w:eastAsia="Times New Roman" w:hAnsi="Arial" w:cs="Arial"/>
          <w:sz w:val="24"/>
          <w:szCs w:val="24"/>
          <w:lang w:eastAsia="fr-FR"/>
        </w:rPr>
        <w:t>:</w:t>
      </w:r>
      <w:r w:rsidR="00A667A5">
        <w:rPr>
          <w:rFonts w:ascii="Arial" w:eastAsia="Times New Roman" w:hAnsi="Arial" w:cs="Arial"/>
          <w:sz w:val="24"/>
          <w:szCs w:val="24"/>
          <w:lang w:eastAsia="fr-FR"/>
        </w:rPr>
        <w:t xml:space="preserve"> </w:t>
      </w:r>
      <w:r w:rsidR="006F57CD">
        <w:rPr>
          <w:rFonts w:ascii="Arial" w:eastAsia="Times New Roman" w:hAnsi="Arial" w:cs="Arial"/>
          <w:sz w:val="24"/>
          <w:szCs w:val="24"/>
          <w:lang w:eastAsia="fr-FR"/>
        </w:rPr>
        <w:t>a</w:t>
      </w:r>
      <w:r w:rsidRPr="00727F63">
        <w:rPr>
          <w:rFonts w:ascii="Arial" w:eastAsia="Times New Roman" w:hAnsi="Arial" w:cs="Arial"/>
          <w:sz w:val="24"/>
          <w:szCs w:val="24"/>
          <w:lang w:eastAsia="fr-FR"/>
        </w:rPr>
        <w:t>joute</w:t>
      </w:r>
      <w:r w:rsidR="006F57CD">
        <w:rPr>
          <w:rFonts w:ascii="Arial" w:eastAsia="Times New Roman" w:hAnsi="Arial" w:cs="Arial"/>
          <w:sz w:val="24"/>
          <w:szCs w:val="24"/>
          <w:lang w:eastAsia="fr-FR"/>
        </w:rPr>
        <w:t>r</w:t>
      </w:r>
      <w:r w:rsidRPr="00727F63">
        <w:rPr>
          <w:rFonts w:ascii="Arial" w:eastAsia="Times New Roman" w:hAnsi="Arial" w:cs="Arial"/>
          <w:sz w:val="24"/>
          <w:szCs w:val="24"/>
          <w:lang w:eastAsia="fr-FR"/>
        </w:rPr>
        <w:t xml:space="preserve"> un attractant supplémentaire sur le ver à chaque lancer, ou presque. Bien qu’il n’y ait pas de réglementation spécifique à ce sujet, je trouve que cela augmente significativement leur efficacité. En</w:t>
      </w:r>
      <w:r w:rsidR="006F57CD">
        <w:rPr>
          <w:rFonts w:ascii="Arial" w:eastAsia="Times New Roman" w:hAnsi="Arial" w:cs="Arial"/>
          <w:sz w:val="24"/>
          <w:szCs w:val="24"/>
          <w:lang w:eastAsia="fr-FR"/>
        </w:rPr>
        <w:t xml:space="preserve"> </w:t>
      </w:r>
      <w:r w:rsidRPr="00727F63">
        <w:rPr>
          <w:rFonts w:ascii="Arial" w:eastAsia="Times New Roman" w:hAnsi="Arial" w:cs="Arial"/>
          <w:sz w:val="24"/>
          <w:szCs w:val="24"/>
          <w:lang w:eastAsia="fr-FR"/>
        </w:rPr>
        <w:t>fait, ça aide surtout le poisson à engamer à fond le leurre. Parfois, les perches sentent l’hameçon, avec l’attractant, elles mett</w:t>
      </w:r>
      <w:r w:rsidR="006F57CD">
        <w:rPr>
          <w:rFonts w:ascii="Arial" w:eastAsia="Times New Roman" w:hAnsi="Arial" w:cs="Arial"/>
          <w:sz w:val="24"/>
          <w:szCs w:val="24"/>
          <w:lang w:eastAsia="fr-FR"/>
        </w:rPr>
        <w:t>e</w:t>
      </w:r>
      <w:r w:rsidRPr="00727F63">
        <w:rPr>
          <w:rFonts w:ascii="Arial" w:eastAsia="Times New Roman" w:hAnsi="Arial" w:cs="Arial"/>
          <w:sz w:val="24"/>
          <w:szCs w:val="24"/>
          <w:lang w:eastAsia="fr-FR"/>
        </w:rPr>
        <w:t>nt quelques mini secondes en plus pour le recracher.</w:t>
      </w:r>
    </w:p>
    <w:p w14:paraId="59E27D1B" w14:textId="3DC472AB" w:rsidR="00727F63" w:rsidRPr="00727F63" w:rsidRDefault="00727F63" w:rsidP="00A667A5">
      <w:pPr>
        <w:shd w:val="clear" w:color="auto" w:fill="FFFFFF"/>
        <w:spacing w:before="100" w:beforeAutospacing="1" w:after="100" w:afterAutospacing="1" w:line="240" w:lineRule="auto"/>
        <w:jc w:val="center"/>
        <w:outlineLvl w:val="1"/>
        <w:rPr>
          <w:rFonts w:ascii="Arial" w:eastAsia="Times New Roman" w:hAnsi="Arial" w:cs="Arial"/>
          <w:b/>
          <w:bCs/>
          <w:sz w:val="24"/>
          <w:szCs w:val="24"/>
          <w:lang w:eastAsia="fr-FR"/>
        </w:rPr>
      </w:pPr>
      <w:r w:rsidRPr="00727F63">
        <w:rPr>
          <w:rFonts w:ascii="Arial" w:eastAsia="Times New Roman" w:hAnsi="Arial" w:cs="Arial"/>
          <w:b/>
          <w:bCs/>
          <w:sz w:val="24"/>
          <w:szCs w:val="24"/>
          <w:lang w:eastAsia="fr-FR"/>
        </w:rPr>
        <w:t xml:space="preserve">Pêcher la Perche : Simplicité et </w:t>
      </w:r>
      <w:r w:rsidR="00A667A5" w:rsidRPr="00A667A5">
        <w:rPr>
          <w:rFonts w:ascii="Arial" w:eastAsia="Times New Roman" w:hAnsi="Arial" w:cs="Arial"/>
          <w:b/>
          <w:bCs/>
          <w:sz w:val="24"/>
          <w:szCs w:val="24"/>
          <w:lang w:eastAsia="fr-FR"/>
        </w:rPr>
        <w:t>d</w:t>
      </w:r>
      <w:r w:rsidRPr="00727F63">
        <w:rPr>
          <w:rFonts w:ascii="Arial" w:eastAsia="Times New Roman" w:hAnsi="Arial" w:cs="Arial"/>
          <w:b/>
          <w:bCs/>
          <w:sz w:val="24"/>
          <w:szCs w:val="24"/>
          <w:lang w:eastAsia="fr-FR"/>
        </w:rPr>
        <w:t>iscrétion</w:t>
      </w:r>
    </w:p>
    <w:p w14:paraId="60E66A25" w14:textId="4E53E1AD" w:rsidR="00727F63" w:rsidRPr="00727F63" w:rsidRDefault="00727F63" w:rsidP="00727F63">
      <w:pPr>
        <w:shd w:val="clear" w:color="auto" w:fill="FFFFFF"/>
        <w:spacing w:after="100" w:afterAutospacing="1" w:line="240" w:lineRule="auto"/>
        <w:rPr>
          <w:rFonts w:ascii="Arial" w:eastAsia="Times New Roman" w:hAnsi="Arial" w:cs="Arial"/>
          <w:sz w:val="24"/>
          <w:szCs w:val="24"/>
          <w:lang w:eastAsia="fr-FR"/>
        </w:rPr>
      </w:pPr>
      <w:r w:rsidRPr="00727F63">
        <w:rPr>
          <w:rFonts w:ascii="Arial" w:eastAsia="Times New Roman" w:hAnsi="Arial" w:cs="Arial"/>
          <w:sz w:val="24"/>
          <w:szCs w:val="24"/>
          <w:lang w:eastAsia="fr-FR"/>
        </w:rPr>
        <w:t>Attraper une perche au ver de terre ne requiert pas une grande technicité, mais il est crucial de rester discret</w:t>
      </w:r>
      <w:r w:rsidR="006F57CD">
        <w:rPr>
          <w:rFonts w:ascii="Arial" w:eastAsia="Times New Roman" w:hAnsi="Arial" w:cs="Arial"/>
          <w:sz w:val="24"/>
          <w:szCs w:val="24"/>
          <w:lang w:eastAsia="fr-FR"/>
        </w:rPr>
        <w:t>, donc un sondage s’impose pour que l</w:t>
      </w:r>
      <w:r w:rsidRPr="00727F63">
        <w:rPr>
          <w:rFonts w:ascii="Arial" w:eastAsia="Times New Roman" w:hAnsi="Arial" w:cs="Arial"/>
          <w:sz w:val="24"/>
          <w:szCs w:val="24"/>
          <w:lang w:eastAsia="fr-FR"/>
        </w:rPr>
        <w:t xml:space="preserve">e flotteur </w:t>
      </w:r>
      <w:r w:rsidR="006F57CD">
        <w:rPr>
          <w:rFonts w:ascii="Arial" w:eastAsia="Times New Roman" w:hAnsi="Arial" w:cs="Arial"/>
          <w:sz w:val="24"/>
          <w:szCs w:val="24"/>
          <w:lang w:eastAsia="fr-FR"/>
        </w:rPr>
        <w:t xml:space="preserve">soit </w:t>
      </w:r>
      <w:r w:rsidRPr="00727F63">
        <w:rPr>
          <w:rFonts w:ascii="Arial" w:eastAsia="Times New Roman" w:hAnsi="Arial" w:cs="Arial"/>
          <w:sz w:val="24"/>
          <w:szCs w:val="24"/>
          <w:lang w:eastAsia="fr-FR"/>
        </w:rPr>
        <w:t>réglé</w:t>
      </w:r>
      <w:r w:rsidR="002B70A8">
        <w:rPr>
          <w:rFonts w:ascii="Arial" w:eastAsia="Times New Roman" w:hAnsi="Arial" w:cs="Arial"/>
          <w:sz w:val="24"/>
          <w:szCs w:val="24"/>
          <w:lang w:eastAsia="fr-FR"/>
        </w:rPr>
        <w:t xml:space="preserve"> à la bonne hauteur</w:t>
      </w:r>
      <w:r w:rsidRPr="00727F63">
        <w:rPr>
          <w:rFonts w:ascii="Arial" w:eastAsia="Times New Roman" w:hAnsi="Arial" w:cs="Arial"/>
          <w:sz w:val="24"/>
          <w:szCs w:val="24"/>
          <w:lang w:eastAsia="fr-FR"/>
        </w:rPr>
        <w:t xml:space="preserve"> </w:t>
      </w:r>
      <w:r w:rsidR="002B70A8">
        <w:rPr>
          <w:rFonts w:ascii="Arial" w:eastAsia="Times New Roman" w:hAnsi="Arial" w:cs="Arial"/>
          <w:sz w:val="24"/>
          <w:szCs w:val="24"/>
          <w:lang w:eastAsia="fr-FR"/>
        </w:rPr>
        <w:t>pour</w:t>
      </w:r>
      <w:r w:rsidRPr="00727F63">
        <w:rPr>
          <w:rFonts w:ascii="Arial" w:eastAsia="Times New Roman" w:hAnsi="Arial" w:cs="Arial"/>
          <w:sz w:val="24"/>
          <w:szCs w:val="24"/>
          <w:lang w:eastAsia="fr-FR"/>
        </w:rPr>
        <w:t xml:space="preserve"> que l’appât évolue près du fond. Dans les eaux courantes, le courant anime la ligne, alors que dans les eaux stagnantes, des mouvements doux et saccadés sont recommandés pour stimuler les perches. Cette pêche itinérante signifie qu’il ne faut pas s’attarder sur un poste si les touches ne se manifestent pas rapidement. Il est alors judicieux de changer de spot.</w:t>
      </w:r>
    </w:p>
    <w:p w14:paraId="0282F885" w14:textId="77777777" w:rsidR="00727F63" w:rsidRPr="00727F63" w:rsidRDefault="00727F63" w:rsidP="00727F63">
      <w:pPr>
        <w:shd w:val="clear" w:color="auto" w:fill="FFFFFF"/>
        <w:spacing w:after="100" w:afterAutospacing="1" w:line="240" w:lineRule="auto"/>
        <w:rPr>
          <w:rFonts w:ascii="Arial" w:eastAsia="Times New Roman" w:hAnsi="Arial" w:cs="Arial"/>
          <w:sz w:val="24"/>
          <w:szCs w:val="24"/>
          <w:lang w:eastAsia="fr-FR"/>
        </w:rPr>
      </w:pPr>
      <w:r w:rsidRPr="00727F63">
        <w:rPr>
          <w:rFonts w:ascii="Arial" w:eastAsia="Times New Roman" w:hAnsi="Arial" w:cs="Arial"/>
          <w:sz w:val="24"/>
          <w:szCs w:val="24"/>
          <w:lang w:eastAsia="fr-FR"/>
        </w:rPr>
        <w:t>Les touches de perche sont généralement nettes, mais un ferrage doux est conseillé. Des mouvements brusques peuvent endommager le poisson et entraîner des décrochages. Si un poisson se détache, il est probable que les autres cessent de mordre et s’éloignent.</w:t>
      </w:r>
    </w:p>
    <w:p w14:paraId="7584A915" w14:textId="4362AFB4" w:rsidR="00727F63" w:rsidRPr="00727F63" w:rsidRDefault="00727F63" w:rsidP="00727F63">
      <w:pPr>
        <w:shd w:val="clear" w:color="auto" w:fill="FFFFFF"/>
        <w:spacing w:after="100" w:afterAutospacing="1" w:line="240" w:lineRule="auto"/>
        <w:rPr>
          <w:rFonts w:ascii="Arial" w:eastAsia="Times New Roman" w:hAnsi="Arial" w:cs="Arial"/>
          <w:sz w:val="24"/>
          <w:szCs w:val="24"/>
          <w:lang w:eastAsia="fr-FR"/>
        </w:rPr>
      </w:pPr>
      <w:r w:rsidRPr="00727F63">
        <w:rPr>
          <w:rFonts w:ascii="Arial" w:eastAsia="Times New Roman" w:hAnsi="Arial" w:cs="Arial"/>
          <w:sz w:val="24"/>
          <w:szCs w:val="24"/>
          <w:lang w:eastAsia="fr-FR"/>
        </w:rPr>
        <w:t>En résumé, la pêche de la perche au ver de terre est une activité agréable et accessible, offrant à tous les pêcheurs</w:t>
      </w:r>
      <w:r w:rsidR="002B70A8">
        <w:rPr>
          <w:rFonts w:ascii="Arial" w:eastAsia="Times New Roman" w:hAnsi="Arial" w:cs="Arial"/>
          <w:sz w:val="24"/>
          <w:szCs w:val="24"/>
          <w:lang w:eastAsia="fr-FR"/>
        </w:rPr>
        <w:t xml:space="preserve"> </w:t>
      </w:r>
      <w:r w:rsidRPr="00727F63">
        <w:rPr>
          <w:rFonts w:ascii="Arial" w:eastAsia="Times New Roman" w:hAnsi="Arial" w:cs="Arial"/>
          <w:sz w:val="24"/>
          <w:szCs w:val="24"/>
          <w:lang w:eastAsia="fr-FR"/>
        </w:rPr>
        <w:t>débutants ou expérimentés, la chance de profiter des joies de la pêche.</w:t>
      </w:r>
    </w:p>
    <w:p w14:paraId="6BAD86A1" w14:textId="77777777" w:rsidR="00C13164" w:rsidRDefault="00C13164"/>
    <w:sectPr w:rsidR="00C13164" w:rsidSect="00727F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50"/>
    <w:multiLevelType w:val="hybridMultilevel"/>
    <w:tmpl w:val="49689116"/>
    <w:lvl w:ilvl="0" w:tplc="040C0017">
      <w:start w:val="5"/>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E24A15"/>
    <w:multiLevelType w:val="multilevel"/>
    <w:tmpl w:val="BDBA2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8622F"/>
    <w:multiLevelType w:val="hybridMultilevel"/>
    <w:tmpl w:val="0116E9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BA4CEA"/>
    <w:multiLevelType w:val="multilevel"/>
    <w:tmpl w:val="DE92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662E3"/>
    <w:multiLevelType w:val="hybridMultilevel"/>
    <w:tmpl w:val="4A3E87C6"/>
    <w:lvl w:ilvl="0" w:tplc="040C0017">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CD6B61"/>
    <w:multiLevelType w:val="multilevel"/>
    <w:tmpl w:val="8D06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9409D"/>
    <w:multiLevelType w:val="multilevel"/>
    <w:tmpl w:val="115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A2B2C"/>
    <w:multiLevelType w:val="multilevel"/>
    <w:tmpl w:val="0098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6433D"/>
    <w:multiLevelType w:val="multilevel"/>
    <w:tmpl w:val="665C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B4754"/>
    <w:multiLevelType w:val="multilevel"/>
    <w:tmpl w:val="4AD4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57637"/>
    <w:multiLevelType w:val="hybridMultilevel"/>
    <w:tmpl w:val="93CED17A"/>
    <w:lvl w:ilvl="0" w:tplc="1DEA083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8468DB"/>
    <w:multiLevelType w:val="multilevel"/>
    <w:tmpl w:val="B168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A6DD1"/>
    <w:multiLevelType w:val="hybridMultilevel"/>
    <w:tmpl w:val="74A8CFE6"/>
    <w:lvl w:ilvl="0" w:tplc="040C0017">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8F2D8D"/>
    <w:multiLevelType w:val="hybridMultilevel"/>
    <w:tmpl w:val="6CF8CD1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7E6B7D"/>
    <w:multiLevelType w:val="hybridMultilevel"/>
    <w:tmpl w:val="1298B464"/>
    <w:lvl w:ilvl="0" w:tplc="7DF20E0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3130298">
    <w:abstractNumId w:val="7"/>
  </w:num>
  <w:num w:numId="2" w16cid:durableId="993409763">
    <w:abstractNumId w:val="5"/>
  </w:num>
  <w:num w:numId="3" w16cid:durableId="43219749">
    <w:abstractNumId w:val="11"/>
  </w:num>
  <w:num w:numId="4" w16cid:durableId="497885180">
    <w:abstractNumId w:val="3"/>
  </w:num>
  <w:num w:numId="5" w16cid:durableId="1678729147">
    <w:abstractNumId w:val="1"/>
  </w:num>
  <w:num w:numId="6" w16cid:durableId="876357802">
    <w:abstractNumId w:val="9"/>
  </w:num>
  <w:num w:numId="7" w16cid:durableId="1608653797">
    <w:abstractNumId w:val="6"/>
  </w:num>
  <w:num w:numId="8" w16cid:durableId="53046161">
    <w:abstractNumId w:val="8"/>
  </w:num>
  <w:num w:numId="9" w16cid:durableId="1005402135">
    <w:abstractNumId w:val="10"/>
  </w:num>
  <w:num w:numId="10" w16cid:durableId="2142650223">
    <w:abstractNumId w:val="14"/>
  </w:num>
  <w:num w:numId="11" w16cid:durableId="1175799056">
    <w:abstractNumId w:val="13"/>
  </w:num>
  <w:num w:numId="12" w16cid:durableId="814222626">
    <w:abstractNumId w:val="2"/>
  </w:num>
  <w:num w:numId="13" w16cid:durableId="1284380376">
    <w:abstractNumId w:val="0"/>
  </w:num>
  <w:num w:numId="14" w16cid:durableId="614674549">
    <w:abstractNumId w:val="12"/>
  </w:num>
  <w:num w:numId="15" w16cid:durableId="1906914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63"/>
    <w:rsid w:val="000809B8"/>
    <w:rsid w:val="002B70A8"/>
    <w:rsid w:val="002D5E5B"/>
    <w:rsid w:val="006F57CD"/>
    <w:rsid w:val="00727F63"/>
    <w:rsid w:val="00A667A5"/>
    <w:rsid w:val="00C13164"/>
    <w:rsid w:val="00CB1A9F"/>
    <w:rsid w:val="00D97578"/>
    <w:rsid w:val="00DB0770"/>
    <w:rsid w:val="00DE717B"/>
    <w:rsid w:val="00E1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0362"/>
  <w15:chartTrackingRefBased/>
  <w15:docId w15:val="{3772E456-B5C2-4E77-AE52-83E9C361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7F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27F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27F6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27F6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27F6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27F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7F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7F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7F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7F6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27F6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27F6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27F6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27F6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27F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7F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7F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7F63"/>
    <w:rPr>
      <w:rFonts w:eastAsiaTheme="majorEastAsia" w:cstheme="majorBidi"/>
      <w:color w:val="272727" w:themeColor="text1" w:themeTint="D8"/>
    </w:rPr>
  </w:style>
  <w:style w:type="paragraph" w:styleId="Titre">
    <w:name w:val="Title"/>
    <w:basedOn w:val="Normal"/>
    <w:next w:val="Normal"/>
    <w:link w:val="TitreCar"/>
    <w:uiPriority w:val="10"/>
    <w:qFormat/>
    <w:rsid w:val="0072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7F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7F6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7F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7F6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27F63"/>
    <w:rPr>
      <w:i/>
      <w:iCs/>
      <w:color w:val="404040" w:themeColor="text1" w:themeTint="BF"/>
    </w:rPr>
  </w:style>
  <w:style w:type="paragraph" w:styleId="Paragraphedeliste">
    <w:name w:val="List Paragraph"/>
    <w:basedOn w:val="Normal"/>
    <w:uiPriority w:val="34"/>
    <w:qFormat/>
    <w:rsid w:val="00727F63"/>
    <w:pPr>
      <w:ind w:left="720"/>
      <w:contextualSpacing/>
    </w:pPr>
  </w:style>
  <w:style w:type="character" w:styleId="Accentuationintense">
    <w:name w:val="Intense Emphasis"/>
    <w:basedOn w:val="Policepardfaut"/>
    <w:uiPriority w:val="21"/>
    <w:qFormat/>
    <w:rsid w:val="00727F63"/>
    <w:rPr>
      <w:i/>
      <w:iCs/>
      <w:color w:val="365F91" w:themeColor="accent1" w:themeShade="BF"/>
    </w:rPr>
  </w:style>
  <w:style w:type="paragraph" w:styleId="Citationintense">
    <w:name w:val="Intense Quote"/>
    <w:basedOn w:val="Normal"/>
    <w:next w:val="Normal"/>
    <w:link w:val="CitationintenseCar"/>
    <w:uiPriority w:val="30"/>
    <w:qFormat/>
    <w:rsid w:val="00727F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27F63"/>
    <w:rPr>
      <w:i/>
      <w:iCs/>
      <w:color w:val="365F91" w:themeColor="accent1" w:themeShade="BF"/>
    </w:rPr>
  </w:style>
  <w:style w:type="character" w:styleId="Rfrenceintense">
    <w:name w:val="Intense Reference"/>
    <w:basedOn w:val="Policepardfaut"/>
    <w:uiPriority w:val="32"/>
    <w:qFormat/>
    <w:rsid w:val="00727F63"/>
    <w:rPr>
      <w:b/>
      <w:bCs/>
      <w:smallCaps/>
      <w:color w:val="365F91" w:themeColor="accent1" w:themeShade="BF"/>
      <w:spacing w:val="5"/>
    </w:rPr>
  </w:style>
  <w:style w:type="paragraph" w:styleId="NormalWeb">
    <w:name w:val="Normal (Web)"/>
    <w:basedOn w:val="Normal"/>
    <w:uiPriority w:val="99"/>
    <w:semiHidden/>
    <w:unhideWhenUsed/>
    <w:rsid w:val="00DB0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572441">
      <w:bodyDiv w:val="1"/>
      <w:marLeft w:val="0"/>
      <w:marRight w:val="0"/>
      <w:marTop w:val="0"/>
      <w:marBottom w:val="0"/>
      <w:divBdr>
        <w:top w:val="none" w:sz="0" w:space="0" w:color="auto"/>
        <w:left w:val="none" w:sz="0" w:space="0" w:color="auto"/>
        <w:bottom w:val="none" w:sz="0" w:space="0" w:color="auto"/>
        <w:right w:val="none" w:sz="0" w:space="0" w:color="auto"/>
      </w:divBdr>
      <w:divsChild>
        <w:div w:id="1214121943">
          <w:marLeft w:val="0"/>
          <w:marRight w:val="0"/>
          <w:marTop w:val="0"/>
          <w:marBottom w:val="0"/>
          <w:divBdr>
            <w:top w:val="none" w:sz="0" w:space="0" w:color="auto"/>
            <w:left w:val="none" w:sz="0" w:space="0" w:color="auto"/>
            <w:bottom w:val="none" w:sz="0" w:space="0" w:color="auto"/>
            <w:right w:val="none" w:sz="0" w:space="0" w:color="auto"/>
          </w:divBdr>
          <w:divsChild>
            <w:div w:id="1391609856">
              <w:marLeft w:val="0"/>
              <w:marRight w:val="0"/>
              <w:marTop w:val="0"/>
              <w:marBottom w:val="0"/>
              <w:divBdr>
                <w:top w:val="none" w:sz="0" w:space="0" w:color="auto"/>
                <w:left w:val="none" w:sz="0" w:space="0" w:color="auto"/>
                <w:bottom w:val="none" w:sz="0" w:space="0" w:color="auto"/>
                <w:right w:val="none" w:sz="0" w:space="0" w:color="auto"/>
              </w:divBdr>
            </w:div>
          </w:divsChild>
        </w:div>
        <w:div w:id="1017972354">
          <w:marLeft w:val="0"/>
          <w:marRight w:val="0"/>
          <w:marTop w:val="0"/>
          <w:marBottom w:val="0"/>
          <w:divBdr>
            <w:top w:val="none" w:sz="0" w:space="0" w:color="auto"/>
            <w:left w:val="none" w:sz="0" w:space="0" w:color="auto"/>
            <w:bottom w:val="none" w:sz="0" w:space="0" w:color="auto"/>
            <w:right w:val="none" w:sz="0" w:space="0" w:color="auto"/>
          </w:divBdr>
          <w:divsChild>
            <w:div w:id="940840439">
              <w:marLeft w:val="0"/>
              <w:marRight w:val="0"/>
              <w:marTop w:val="0"/>
              <w:marBottom w:val="0"/>
              <w:divBdr>
                <w:top w:val="none" w:sz="0" w:space="0" w:color="auto"/>
                <w:left w:val="none" w:sz="0" w:space="0" w:color="auto"/>
                <w:bottom w:val="none" w:sz="0" w:space="0" w:color="auto"/>
                <w:right w:val="none" w:sz="0" w:space="0" w:color="auto"/>
              </w:divBdr>
            </w:div>
          </w:divsChild>
        </w:div>
        <w:div w:id="414667028">
          <w:marLeft w:val="0"/>
          <w:marRight w:val="0"/>
          <w:marTop w:val="0"/>
          <w:marBottom w:val="0"/>
          <w:divBdr>
            <w:top w:val="none" w:sz="0" w:space="0" w:color="auto"/>
            <w:left w:val="none" w:sz="0" w:space="0" w:color="auto"/>
            <w:bottom w:val="none" w:sz="0" w:space="0" w:color="auto"/>
            <w:right w:val="none" w:sz="0" w:space="0" w:color="auto"/>
          </w:divBdr>
          <w:divsChild>
            <w:div w:id="901066863">
              <w:marLeft w:val="0"/>
              <w:marRight w:val="0"/>
              <w:marTop w:val="0"/>
              <w:marBottom w:val="0"/>
              <w:divBdr>
                <w:top w:val="none" w:sz="0" w:space="0" w:color="auto"/>
                <w:left w:val="none" w:sz="0" w:space="0" w:color="auto"/>
                <w:bottom w:val="none" w:sz="0" w:space="0" w:color="auto"/>
                <w:right w:val="none" w:sz="0" w:space="0" w:color="auto"/>
              </w:divBdr>
              <w:divsChild>
                <w:div w:id="5838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0780">
          <w:marLeft w:val="0"/>
          <w:marRight w:val="0"/>
          <w:marTop w:val="0"/>
          <w:marBottom w:val="0"/>
          <w:divBdr>
            <w:top w:val="none" w:sz="0" w:space="0" w:color="auto"/>
            <w:left w:val="none" w:sz="0" w:space="0" w:color="auto"/>
            <w:bottom w:val="none" w:sz="0" w:space="0" w:color="auto"/>
            <w:right w:val="none" w:sz="0" w:space="0" w:color="auto"/>
          </w:divBdr>
          <w:divsChild>
            <w:div w:id="1158572764">
              <w:marLeft w:val="450"/>
              <w:marRight w:val="450"/>
              <w:marTop w:val="450"/>
              <w:marBottom w:val="450"/>
              <w:divBdr>
                <w:top w:val="single" w:sz="6" w:space="26" w:color="6FB5B8"/>
                <w:left w:val="single" w:sz="6" w:space="26" w:color="6FB5B8"/>
                <w:bottom w:val="single" w:sz="2" w:space="26" w:color="6FB5B8"/>
                <w:right w:val="single" w:sz="2" w:space="26" w:color="6FB5B8"/>
              </w:divBdr>
              <w:divsChild>
                <w:div w:id="436560870">
                  <w:marLeft w:val="0"/>
                  <w:marRight w:val="0"/>
                  <w:marTop w:val="0"/>
                  <w:marBottom w:val="0"/>
                  <w:divBdr>
                    <w:top w:val="none" w:sz="0" w:space="0" w:color="auto"/>
                    <w:left w:val="none" w:sz="0" w:space="0" w:color="auto"/>
                    <w:bottom w:val="none" w:sz="0" w:space="0" w:color="auto"/>
                    <w:right w:val="none" w:sz="0" w:space="0" w:color="auto"/>
                  </w:divBdr>
                </w:div>
                <w:div w:id="162666100">
                  <w:marLeft w:val="0"/>
                  <w:marRight w:val="0"/>
                  <w:marTop w:val="0"/>
                  <w:marBottom w:val="240"/>
                  <w:divBdr>
                    <w:top w:val="single" w:sz="6" w:space="8" w:color="AAAAAA"/>
                    <w:left w:val="single" w:sz="6" w:space="8" w:color="AAAAAA"/>
                    <w:bottom w:val="single" w:sz="6" w:space="8" w:color="AAAAAA"/>
                    <w:right w:val="single" w:sz="6" w:space="15" w:color="AAAAAA"/>
                  </w:divBdr>
                  <w:divsChild>
                    <w:div w:id="248736002">
                      <w:marLeft w:val="0"/>
                      <w:marRight w:val="0"/>
                      <w:marTop w:val="0"/>
                      <w:marBottom w:val="0"/>
                      <w:divBdr>
                        <w:top w:val="none" w:sz="0" w:space="0" w:color="auto"/>
                        <w:left w:val="none" w:sz="0" w:space="0" w:color="auto"/>
                        <w:bottom w:val="none" w:sz="0" w:space="0" w:color="auto"/>
                        <w:right w:val="none" w:sz="0" w:space="0" w:color="auto"/>
                      </w:divBdr>
                    </w:div>
                  </w:divsChild>
                </w:div>
                <w:div w:id="2137528219">
                  <w:marLeft w:val="0"/>
                  <w:marRight w:val="0"/>
                  <w:marTop w:val="0"/>
                  <w:marBottom w:val="0"/>
                  <w:divBdr>
                    <w:top w:val="none" w:sz="0" w:space="0" w:color="auto"/>
                    <w:left w:val="none" w:sz="0" w:space="0" w:color="auto"/>
                    <w:bottom w:val="none" w:sz="0" w:space="0" w:color="auto"/>
                    <w:right w:val="none" w:sz="0" w:space="0" w:color="auto"/>
                  </w:divBdr>
                </w:div>
                <w:div w:id="9504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sieur-peche.fr/carnassier/montage-peche-per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onsieur-peche.fr/carnassier/technique-peche-perche-dropsho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5479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2</cp:revision>
  <dcterms:created xsi:type="dcterms:W3CDTF">2025-01-31T09:09:00Z</dcterms:created>
  <dcterms:modified xsi:type="dcterms:W3CDTF">2025-01-31T09:09:00Z</dcterms:modified>
</cp:coreProperties>
</file>