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47D" w:rsidRDefault="0078447D" w:rsidP="0078447D">
      <w:pPr>
        <w:spacing w:after="225" w:line="240" w:lineRule="auto"/>
        <w:outlineLvl w:val="0"/>
        <w:rPr>
          <w:rFonts w:ascii="Arial" w:eastAsia="Times New Roman" w:hAnsi="Arial" w:cs="Arial"/>
          <w:b/>
          <w:bCs/>
          <w:kern w:val="36"/>
          <w:sz w:val="28"/>
          <w:szCs w:val="28"/>
          <w:lang w:eastAsia="fr-FR"/>
        </w:rPr>
      </w:pPr>
      <w:r w:rsidRPr="0078447D">
        <w:rPr>
          <w:rFonts w:ascii="Arial" w:eastAsia="Times New Roman" w:hAnsi="Arial" w:cs="Arial"/>
          <w:b/>
          <w:bCs/>
          <w:color w:val="2C2F34"/>
          <w:kern w:val="36"/>
          <w:sz w:val="28"/>
          <w:szCs w:val="28"/>
          <w:lang w:eastAsia="fr-FR"/>
        </w:rPr>
        <w:t>C</w:t>
      </w:r>
      <w:r w:rsidRPr="0078447D">
        <w:rPr>
          <w:rFonts w:ascii="Arial" w:eastAsia="Times New Roman" w:hAnsi="Arial" w:cs="Arial"/>
          <w:b/>
          <w:bCs/>
          <w:kern w:val="36"/>
          <w:sz w:val="28"/>
          <w:szCs w:val="28"/>
          <w:lang w:eastAsia="fr-FR"/>
        </w:rPr>
        <w:t>omment réussir à pêcher le sandre en plein courant ?</w:t>
      </w:r>
    </w:p>
    <w:p w:rsidR="0078447D" w:rsidRPr="0078447D" w:rsidRDefault="0078447D" w:rsidP="0078447D">
      <w:pPr>
        <w:spacing w:after="225" w:line="240" w:lineRule="auto"/>
        <w:outlineLvl w:val="0"/>
        <w:rPr>
          <w:rFonts w:ascii="Arial" w:eastAsia="Times New Roman" w:hAnsi="Arial" w:cs="Arial"/>
          <w:bCs/>
          <w:kern w:val="36"/>
          <w:sz w:val="20"/>
          <w:szCs w:val="20"/>
          <w:lang w:eastAsia="fr-FR"/>
        </w:rPr>
      </w:pPr>
      <w:r w:rsidRPr="0078447D">
        <w:rPr>
          <w:rFonts w:ascii="Arial" w:eastAsia="Times New Roman" w:hAnsi="Arial" w:cs="Arial"/>
          <w:bCs/>
          <w:kern w:val="36"/>
          <w:sz w:val="20"/>
          <w:szCs w:val="20"/>
          <w:lang w:eastAsia="fr-FR"/>
        </w:rPr>
        <w:t>(Extrait de 1max2peche)</w:t>
      </w:r>
    </w:p>
    <w:p w:rsidR="0078447D" w:rsidRPr="0078447D" w:rsidRDefault="0078447D" w:rsidP="0078447D">
      <w:pPr>
        <w:spacing w:after="0" w:line="240" w:lineRule="auto"/>
        <w:jc w:val="center"/>
        <w:rPr>
          <w:rFonts w:ascii="Arial" w:eastAsia="Times New Roman" w:hAnsi="Arial" w:cs="Arial"/>
          <w:sz w:val="24"/>
          <w:szCs w:val="24"/>
          <w:lang w:eastAsia="fr-FR"/>
        </w:rPr>
      </w:pPr>
      <w:r w:rsidRPr="0078447D">
        <w:rPr>
          <w:rFonts w:ascii="Arial" w:eastAsia="Times New Roman" w:hAnsi="Arial" w:cs="Arial"/>
          <w:noProof/>
          <w:sz w:val="24"/>
          <w:szCs w:val="24"/>
          <w:lang w:eastAsia="fr-FR"/>
        </w:rPr>
        <w:drawing>
          <wp:inline distT="0" distB="0" distL="0" distR="0">
            <wp:extent cx="2705100" cy="2028825"/>
            <wp:effectExtent l="19050" t="0" r="0" b="0"/>
            <wp:docPr id="2" name="Image 2" descr="Pêche du sandre dans le cou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êche du sandre dans le courant"/>
                    <pic:cNvPicPr>
                      <a:picLocks noChangeAspect="1" noChangeArrowheads="1"/>
                    </pic:cNvPicPr>
                  </pic:nvPicPr>
                  <pic:blipFill>
                    <a:blip r:embed="rId4" cstate="print"/>
                    <a:srcRect/>
                    <a:stretch>
                      <a:fillRect/>
                    </a:stretch>
                  </pic:blipFill>
                  <pic:spPr bwMode="auto">
                    <a:xfrm>
                      <a:off x="0" y="0"/>
                      <a:ext cx="2705100" cy="2028825"/>
                    </a:xfrm>
                    <a:prstGeom prst="rect">
                      <a:avLst/>
                    </a:prstGeom>
                    <a:noFill/>
                    <a:ln w="9525">
                      <a:noFill/>
                      <a:miter lim="800000"/>
                      <a:headEnd/>
                      <a:tailEnd/>
                    </a:ln>
                  </pic:spPr>
                </pic:pic>
              </a:graphicData>
            </a:graphic>
          </wp:inline>
        </w:drawing>
      </w:r>
    </w:p>
    <w:p w:rsidR="0078447D" w:rsidRPr="0078447D" w:rsidRDefault="0078447D" w:rsidP="0078447D">
      <w:pPr>
        <w:spacing w:after="0" w:line="390" w:lineRule="atLeast"/>
        <w:rPr>
          <w:rFonts w:ascii="Arial" w:eastAsia="Times New Roman" w:hAnsi="Arial" w:cs="Arial"/>
          <w:sz w:val="24"/>
          <w:szCs w:val="24"/>
          <w:lang w:eastAsia="fr-FR"/>
        </w:rPr>
      </w:pPr>
      <w:r w:rsidRPr="0078447D">
        <w:rPr>
          <w:rFonts w:ascii="Arial" w:eastAsia="Times New Roman" w:hAnsi="Arial" w:cs="Arial"/>
          <w:bCs/>
          <w:i/>
          <w:iCs/>
          <w:sz w:val="24"/>
          <w:szCs w:val="24"/>
          <w:lang w:eastAsia="fr-FR"/>
        </w:rPr>
        <w:t>Le </w:t>
      </w:r>
      <w:hyperlink r:id="rId5" w:history="1">
        <w:r w:rsidRPr="0078447D">
          <w:rPr>
            <w:rFonts w:ascii="Arial" w:eastAsia="Times New Roman" w:hAnsi="Arial" w:cs="Arial"/>
            <w:bCs/>
            <w:i/>
            <w:iCs/>
            <w:sz w:val="24"/>
            <w:szCs w:val="24"/>
            <w:lang w:eastAsia="fr-FR"/>
          </w:rPr>
          <w:t>sandre </w:t>
        </w:r>
      </w:hyperlink>
      <w:r w:rsidRPr="0078447D">
        <w:rPr>
          <w:rFonts w:ascii="Arial" w:eastAsia="Times New Roman" w:hAnsi="Arial" w:cs="Arial"/>
          <w:bCs/>
          <w:i/>
          <w:iCs/>
          <w:sz w:val="24"/>
          <w:szCs w:val="24"/>
          <w:lang w:eastAsia="fr-FR"/>
        </w:rPr>
        <w:t>est bien connu pour être tatillon et se caler également dans les courants farcis de rochers… des paramètres si tentant pour la pêche ! Alors, évidemment, lancer au petit bonheur la chance n’est pas la mei</w:t>
      </w:r>
      <w:r w:rsidR="004E12C4">
        <w:rPr>
          <w:rFonts w:ascii="Arial" w:eastAsia="Times New Roman" w:hAnsi="Arial" w:cs="Arial"/>
          <w:bCs/>
          <w:i/>
          <w:iCs/>
          <w:sz w:val="24"/>
          <w:szCs w:val="24"/>
          <w:lang w:eastAsia="fr-FR"/>
        </w:rPr>
        <w:t>lleure solution. Mais analyser l</w:t>
      </w:r>
      <w:r w:rsidRPr="0078447D">
        <w:rPr>
          <w:rFonts w:ascii="Arial" w:eastAsia="Times New Roman" w:hAnsi="Arial" w:cs="Arial"/>
          <w:bCs/>
          <w:i/>
          <w:iCs/>
          <w:sz w:val="24"/>
          <w:szCs w:val="24"/>
          <w:lang w:eastAsia="fr-FR"/>
        </w:rPr>
        <w:t xml:space="preserve">es zones de pêches, repérer les </w:t>
      </w:r>
      <w:r w:rsidR="004E12C4">
        <w:rPr>
          <w:rFonts w:ascii="Arial" w:eastAsia="Times New Roman" w:hAnsi="Arial" w:cs="Arial"/>
          <w:bCs/>
          <w:i/>
          <w:iCs/>
          <w:sz w:val="24"/>
          <w:szCs w:val="24"/>
          <w:lang w:eastAsia="fr-FR"/>
        </w:rPr>
        <w:t xml:space="preserve">zones potentielles de courants </w:t>
      </w:r>
      <w:r w:rsidRPr="0078447D">
        <w:rPr>
          <w:rFonts w:ascii="Arial" w:eastAsia="Times New Roman" w:hAnsi="Arial" w:cs="Arial"/>
          <w:bCs/>
          <w:i/>
          <w:iCs/>
          <w:sz w:val="24"/>
          <w:szCs w:val="24"/>
          <w:lang w:eastAsia="fr-FR"/>
        </w:rPr>
        <w:t>marquées ou non- les décortiquer… voici un bon début pour mieux appréhender cette pêche.</w:t>
      </w:r>
    </w:p>
    <w:p w:rsidR="0078447D" w:rsidRDefault="0078447D" w:rsidP="0078447D">
      <w:pPr>
        <w:spacing w:after="0" w:line="240" w:lineRule="auto"/>
        <w:outlineLvl w:val="1"/>
        <w:rPr>
          <w:rFonts w:ascii="Arial" w:eastAsia="Times New Roman" w:hAnsi="Arial" w:cs="Arial"/>
          <w:b/>
          <w:bCs/>
          <w:sz w:val="24"/>
          <w:szCs w:val="24"/>
          <w:lang w:eastAsia="fr-FR"/>
        </w:rPr>
      </w:pPr>
    </w:p>
    <w:p w:rsidR="0078447D" w:rsidRPr="0078447D" w:rsidRDefault="0078447D" w:rsidP="0078447D">
      <w:pPr>
        <w:spacing w:after="0" w:line="240" w:lineRule="auto"/>
        <w:outlineLvl w:val="1"/>
        <w:rPr>
          <w:rFonts w:ascii="Arial" w:eastAsia="Times New Roman" w:hAnsi="Arial" w:cs="Arial"/>
          <w:b/>
          <w:bCs/>
          <w:sz w:val="24"/>
          <w:szCs w:val="24"/>
          <w:lang w:eastAsia="fr-FR"/>
        </w:rPr>
      </w:pPr>
      <w:r w:rsidRPr="0078447D">
        <w:rPr>
          <w:rFonts w:ascii="Arial" w:eastAsia="Times New Roman" w:hAnsi="Arial" w:cs="Arial"/>
          <w:b/>
          <w:bCs/>
          <w:sz w:val="24"/>
          <w:szCs w:val="24"/>
          <w:lang w:eastAsia="fr-FR"/>
        </w:rPr>
        <w:t>Scruter la zone…</w:t>
      </w:r>
    </w:p>
    <w:p w:rsidR="0078447D" w:rsidRPr="0078447D" w:rsidRDefault="004E12C4" w:rsidP="0078447D">
      <w:pPr>
        <w:spacing w:after="375" w:line="390" w:lineRule="atLeast"/>
        <w:rPr>
          <w:rFonts w:ascii="Arial" w:eastAsia="Times New Roman" w:hAnsi="Arial" w:cs="Arial"/>
          <w:sz w:val="24"/>
          <w:szCs w:val="24"/>
          <w:lang w:eastAsia="fr-FR"/>
        </w:rPr>
      </w:pPr>
      <w:r>
        <w:rPr>
          <w:rFonts w:ascii="Arial" w:eastAsia="Times New Roman" w:hAnsi="Arial" w:cs="Arial"/>
          <w:sz w:val="24"/>
          <w:szCs w:val="24"/>
          <w:lang w:eastAsia="fr-FR"/>
        </w:rPr>
        <w:t>Prendre</w:t>
      </w:r>
      <w:r w:rsidR="0078447D" w:rsidRPr="0078447D">
        <w:rPr>
          <w:rFonts w:ascii="Arial" w:eastAsia="Times New Roman" w:hAnsi="Arial" w:cs="Arial"/>
          <w:sz w:val="24"/>
          <w:szCs w:val="24"/>
          <w:lang w:eastAsia="fr-FR"/>
        </w:rPr>
        <w:t xml:space="preserve"> l’exemple des contre courants, une zone où le courant revient sur lui-même décrivant ainsi un large cercle. Ces zones sont généralement issues d’une cassure sur la berge : vieux arbres morts ou non, rochers collés sur la berge, berge convexe… A leur pied, il y a généralement une belle fosse. Il s’en suit une ligne de courant bien marquée en surface entre le courant descendant et, celui, le long de la berge provoqué par cette cassure et prenant la direction amont. Généralement, des fosses naissent et se déplacent tout le long de cette ligne au grès des crues. Les carnassiers s‘y tiennent volontiers, ceci à toutes les hauteur</w:t>
      </w:r>
      <w:r>
        <w:rPr>
          <w:rFonts w:ascii="Arial" w:eastAsia="Times New Roman" w:hAnsi="Arial" w:cs="Arial"/>
          <w:sz w:val="24"/>
          <w:szCs w:val="24"/>
          <w:lang w:eastAsia="fr-FR"/>
        </w:rPr>
        <w:t>s d’eau. Au milieu, on peut</w:t>
      </w:r>
      <w:r w:rsidR="0078447D" w:rsidRPr="0078447D">
        <w:rPr>
          <w:rFonts w:ascii="Arial" w:eastAsia="Times New Roman" w:hAnsi="Arial" w:cs="Arial"/>
          <w:sz w:val="24"/>
          <w:szCs w:val="24"/>
          <w:lang w:eastAsia="fr-FR"/>
        </w:rPr>
        <w:t xml:space="preserve"> rencontrer sur le fond de nombreux obstacles : branches, rochers, racines… c’est souvent une zone de concentrations des débris.</w:t>
      </w:r>
    </w:p>
    <w:p w:rsidR="0078447D" w:rsidRPr="0078447D" w:rsidRDefault="0078447D" w:rsidP="0078447D">
      <w:pPr>
        <w:spacing w:after="375" w:line="390" w:lineRule="atLeast"/>
        <w:rPr>
          <w:rFonts w:ascii="Arial" w:eastAsia="Times New Roman" w:hAnsi="Arial" w:cs="Arial"/>
          <w:sz w:val="24"/>
          <w:szCs w:val="24"/>
          <w:lang w:eastAsia="fr-FR"/>
        </w:rPr>
      </w:pPr>
      <w:r w:rsidRPr="0078447D">
        <w:rPr>
          <w:rFonts w:ascii="Arial" w:eastAsia="Times New Roman" w:hAnsi="Arial" w:cs="Arial"/>
          <w:sz w:val="24"/>
          <w:szCs w:val="24"/>
          <w:lang w:eastAsia="fr-FR"/>
        </w:rPr>
        <w:t>Les barrages, quant à eux sont une au</w:t>
      </w:r>
      <w:r w:rsidR="004E12C4">
        <w:rPr>
          <w:rFonts w:ascii="Arial" w:eastAsia="Times New Roman" w:hAnsi="Arial" w:cs="Arial"/>
          <w:sz w:val="24"/>
          <w:szCs w:val="24"/>
          <w:lang w:eastAsia="fr-FR"/>
        </w:rPr>
        <w:t>tre zone à courants, ce sont les</w:t>
      </w:r>
      <w:r w:rsidRPr="0078447D">
        <w:rPr>
          <w:rFonts w:ascii="Arial" w:eastAsia="Times New Roman" w:hAnsi="Arial" w:cs="Arial"/>
          <w:sz w:val="24"/>
          <w:szCs w:val="24"/>
          <w:lang w:eastAsia="fr-FR"/>
        </w:rPr>
        <w:t xml:space="preserve"> zones d’excellence pour les courants marqués en rivière </w:t>
      </w:r>
      <w:proofErr w:type="gramStart"/>
      <w:r w:rsidRPr="0078447D">
        <w:rPr>
          <w:rFonts w:ascii="Arial" w:eastAsia="Times New Roman" w:hAnsi="Arial" w:cs="Arial"/>
          <w:sz w:val="24"/>
          <w:szCs w:val="24"/>
          <w:lang w:eastAsia="fr-FR"/>
        </w:rPr>
        <w:t>! .</w:t>
      </w:r>
      <w:proofErr w:type="gramEnd"/>
      <w:r w:rsidRPr="0078447D">
        <w:rPr>
          <w:rFonts w:ascii="Arial" w:eastAsia="Times New Roman" w:hAnsi="Arial" w:cs="Arial"/>
          <w:sz w:val="24"/>
          <w:szCs w:val="24"/>
          <w:lang w:eastAsia="fr-FR"/>
        </w:rPr>
        <w:t xml:space="preserve"> Celle qui nous intéresse</w:t>
      </w:r>
      <w:r w:rsidR="004E12C4">
        <w:rPr>
          <w:rFonts w:ascii="Arial" w:eastAsia="Times New Roman" w:hAnsi="Arial" w:cs="Arial"/>
          <w:sz w:val="24"/>
          <w:szCs w:val="24"/>
          <w:lang w:eastAsia="fr-FR"/>
        </w:rPr>
        <w:t xml:space="preserve"> ici, est celle contre la berge</w:t>
      </w:r>
      <w:proofErr w:type="gramStart"/>
      <w:r w:rsidR="004E12C4">
        <w:rPr>
          <w:rFonts w:ascii="Arial" w:eastAsia="Times New Roman" w:hAnsi="Arial" w:cs="Arial"/>
          <w:sz w:val="24"/>
          <w:szCs w:val="24"/>
          <w:lang w:eastAsia="fr-FR"/>
        </w:rPr>
        <w:t>.</w:t>
      </w:r>
      <w:r w:rsidRPr="0078447D">
        <w:rPr>
          <w:rFonts w:ascii="Arial" w:eastAsia="Times New Roman" w:hAnsi="Arial" w:cs="Arial"/>
          <w:sz w:val="24"/>
          <w:szCs w:val="24"/>
          <w:lang w:eastAsia="fr-FR"/>
        </w:rPr>
        <w:t>.</w:t>
      </w:r>
      <w:proofErr w:type="gramEnd"/>
      <w:r w:rsidRPr="0078447D">
        <w:rPr>
          <w:rFonts w:ascii="Arial" w:eastAsia="Times New Roman" w:hAnsi="Arial" w:cs="Arial"/>
          <w:sz w:val="24"/>
          <w:szCs w:val="24"/>
          <w:lang w:eastAsia="fr-FR"/>
        </w:rPr>
        <w:t xml:space="preserve"> C’est ici que les courants y sont les plus puissants et que le fond est pavé de blocs… un rêve pour le sandre !</w:t>
      </w:r>
    </w:p>
    <w:p w:rsidR="0078447D" w:rsidRPr="0078447D" w:rsidRDefault="0078447D" w:rsidP="0078447D">
      <w:pPr>
        <w:spacing w:line="390" w:lineRule="atLeast"/>
        <w:rPr>
          <w:rFonts w:ascii="Arial" w:eastAsia="Times New Roman" w:hAnsi="Arial" w:cs="Arial"/>
          <w:sz w:val="24"/>
          <w:szCs w:val="24"/>
          <w:lang w:eastAsia="fr-FR"/>
        </w:rPr>
      </w:pPr>
      <w:r w:rsidRPr="0078447D">
        <w:rPr>
          <w:rFonts w:ascii="Arial" w:eastAsia="Times New Roman" w:hAnsi="Arial" w:cs="Arial"/>
          <w:sz w:val="24"/>
          <w:szCs w:val="24"/>
          <w:lang w:eastAsia="fr-FR"/>
        </w:rPr>
        <w:t>Barrage et sandres font souvent bons ménages</w:t>
      </w:r>
    </w:p>
    <w:p w:rsidR="0078447D" w:rsidRDefault="0078447D" w:rsidP="0078447D">
      <w:pPr>
        <w:spacing w:after="0" w:line="240" w:lineRule="auto"/>
        <w:outlineLvl w:val="1"/>
        <w:rPr>
          <w:rFonts w:ascii="Arial" w:eastAsia="Times New Roman" w:hAnsi="Arial" w:cs="Arial"/>
          <w:b/>
          <w:bCs/>
          <w:sz w:val="24"/>
          <w:szCs w:val="24"/>
          <w:lang w:eastAsia="fr-FR"/>
        </w:rPr>
      </w:pPr>
    </w:p>
    <w:p w:rsidR="0078447D" w:rsidRDefault="0078447D" w:rsidP="0078447D">
      <w:pPr>
        <w:spacing w:after="0" w:line="240" w:lineRule="auto"/>
        <w:outlineLvl w:val="1"/>
        <w:rPr>
          <w:rFonts w:ascii="Arial" w:eastAsia="Times New Roman" w:hAnsi="Arial" w:cs="Arial"/>
          <w:b/>
          <w:bCs/>
          <w:sz w:val="24"/>
          <w:szCs w:val="24"/>
          <w:lang w:eastAsia="fr-FR"/>
        </w:rPr>
      </w:pPr>
    </w:p>
    <w:p w:rsidR="0078447D" w:rsidRDefault="0078447D" w:rsidP="0078447D">
      <w:pPr>
        <w:spacing w:after="0" w:line="240" w:lineRule="auto"/>
        <w:outlineLvl w:val="1"/>
        <w:rPr>
          <w:rFonts w:ascii="Arial" w:eastAsia="Times New Roman" w:hAnsi="Arial" w:cs="Arial"/>
          <w:b/>
          <w:bCs/>
          <w:sz w:val="24"/>
          <w:szCs w:val="24"/>
          <w:lang w:eastAsia="fr-FR"/>
        </w:rPr>
      </w:pPr>
    </w:p>
    <w:p w:rsidR="0078447D" w:rsidRDefault="0078447D" w:rsidP="0078447D">
      <w:pPr>
        <w:spacing w:after="0" w:line="240" w:lineRule="auto"/>
        <w:outlineLvl w:val="1"/>
        <w:rPr>
          <w:rFonts w:ascii="Arial" w:eastAsia="Times New Roman" w:hAnsi="Arial" w:cs="Arial"/>
          <w:b/>
          <w:bCs/>
          <w:sz w:val="24"/>
          <w:szCs w:val="24"/>
          <w:lang w:eastAsia="fr-FR"/>
        </w:rPr>
      </w:pPr>
    </w:p>
    <w:p w:rsidR="0078447D" w:rsidRPr="0078447D" w:rsidRDefault="0078447D" w:rsidP="0078447D">
      <w:pPr>
        <w:spacing w:after="0" w:line="240" w:lineRule="auto"/>
        <w:outlineLvl w:val="1"/>
        <w:rPr>
          <w:rFonts w:ascii="Arial" w:eastAsia="Times New Roman" w:hAnsi="Arial" w:cs="Arial"/>
          <w:b/>
          <w:bCs/>
          <w:sz w:val="24"/>
          <w:szCs w:val="24"/>
          <w:lang w:eastAsia="fr-FR"/>
        </w:rPr>
      </w:pPr>
      <w:r w:rsidRPr="0078447D">
        <w:rPr>
          <w:rFonts w:ascii="Arial" w:eastAsia="Times New Roman" w:hAnsi="Arial" w:cs="Arial"/>
          <w:b/>
          <w:bCs/>
          <w:sz w:val="24"/>
          <w:szCs w:val="24"/>
          <w:lang w:eastAsia="fr-FR"/>
        </w:rPr>
        <w:t>… pour mieux la pêcher !</w:t>
      </w:r>
    </w:p>
    <w:p w:rsidR="0078447D" w:rsidRPr="0078447D" w:rsidRDefault="0078447D" w:rsidP="0078447D">
      <w:pPr>
        <w:spacing w:after="375" w:line="390" w:lineRule="atLeast"/>
        <w:rPr>
          <w:rFonts w:ascii="Arial" w:eastAsia="Times New Roman" w:hAnsi="Arial" w:cs="Arial"/>
          <w:sz w:val="24"/>
          <w:szCs w:val="24"/>
          <w:lang w:eastAsia="fr-FR"/>
        </w:rPr>
      </w:pPr>
      <w:r w:rsidRPr="0078447D">
        <w:rPr>
          <w:rFonts w:ascii="Arial" w:eastAsia="Times New Roman" w:hAnsi="Arial" w:cs="Arial"/>
          <w:sz w:val="24"/>
          <w:szCs w:val="24"/>
          <w:lang w:eastAsia="fr-FR"/>
        </w:rPr>
        <w:t>Après cette observation visuelle, qui n’explore hélas que la surface, il est temps de passer à l’action.</w:t>
      </w:r>
    </w:p>
    <w:p w:rsidR="0078447D" w:rsidRPr="0078447D" w:rsidRDefault="0078447D" w:rsidP="0078447D">
      <w:pPr>
        <w:spacing w:after="375" w:line="390" w:lineRule="atLeast"/>
        <w:rPr>
          <w:rFonts w:ascii="Arial" w:eastAsia="Times New Roman" w:hAnsi="Arial" w:cs="Arial"/>
          <w:sz w:val="24"/>
          <w:szCs w:val="24"/>
          <w:lang w:eastAsia="fr-FR"/>
        </w:rPr>
      </w:pPr>
      <w:r w:rsidRPr="0078447D">
        <w:rPr>
          <w:rFonts w:ascii="Arial" w:eastAsia="Times New Roman" w:hAnsi="Arial" w:cs="Arial"/>
          <w:sz w:val="24"/>
          <w:szCs w:val="24"/>
          <w:lang w:eastAsia="fr-FR"/>
        </w:rPr>
        <w:lastRenderedPageBreak/>
        <w:t>Sur les contre courants, le mieux est de les attaquer en barque. Calé dans l’axe formé par la frontière entre ces deu</w:t>
      </w:r>
      <w:r w:rsidR="004E12C4">
        <w:rPr>
          <w:rFonts w:ascii="Arial" w:eastAsia="Times New Roman" w:hAnsi="Arial" w:cs="Arial"/>
          <w:sz w:val="24"/>
          <w:szCs w:val="24"/>
          <w:lang w:eastAsia="fr-FR"/>
        </w:rPr>
        <w:t xml:space="preserve">x courants contraires, </w:t>
      </w:r>
      <w:proofErr w:type="gramStart"/>
      <w:r w:rsidR="004E12C4">
        <w:rPr>
          <w:rFonts w:ascii="Arial" w:eastAsia="Times New Roman" w:hAnsi="Arial" w:cs="Arial"/>
          <w:sz w:val="24"/>
          <w:szCs w:val="24"/>
          <w:lang w:eastAsia="fr-FR"/>
        </w:rPr>
        <w:t>commencer</w:t>
      </w:r>
      <w:proofErr w:type="gramEnd"/>
      <w:r w:rsidRPr="0078447D">
        <w:rPr>
          <w:rFonts w:ascii="Arial" w:eastAsia="Times New Roman" w:hAnsi="Arial" w:cs="Arial"/>
          <w:sz w:val="24"/>
          <w:szCs w:val="24"/>
          <w:lang w:eastAsia="fr-FR"/>
        </w:rPr>
        <w:t xml:space="preserve"> avec les poissons nageurs. Ces derniers vont explorer toutes les couches d’eau et vous renseigner sur l’humeur des sandres. </w:t>
      </w:r>
      <w:r w:rsidR="004E12C4">
        <w:rPr>
          <w:rFonts w:ascii="Arial" w:eastAsia="Times New Roman" w:hAnsi="Arial" w:cs="Arial"/>
          <w:sz w:val="24"/>
          <w:szCs w:val="24"/>
          <w:lang w:eastAsia="fr-FR"/>
        </w:rPr>
        <w:t>Les prendre ensuite par surprise et sortir les leurres souples. Ca change alors du tout au tout et on peut</w:t>
      </w:r>
      <w:r w:rsidRPr="0078447D">
        <w:rPr>
          <w:rFonts w:ascii="Arial" w:eastAsia="Times New Roman" w:hAnsi="Arial" w:cs="Arial"/>
          <w:sz w:val="24"/>
          <w:szCs w:val="24"/>
          <w:lang w:eastAsia="fr-FR"/>
        </w:rPr>
        <w:t xml:space="preserve"> en faire craquer quelques uns de cette manière. L’important est de p</w:t>
      </w:r>
      <w:r w:rsidR="004E12C4">
        <w:rPr>
          <w:rFonts w:ascii="Arial" w:eastAsia="Times New Roman" w:hAnsi="Arial" w:cs="Arial"/>
          <w:sz w:val="24"/>
          <w:szCs w:val="24"/>
          <w:lang w:eastAsia="fr-FR"/>
        </w:rPr>
        <w:t>êcher dans le sens du courant. Il est</w:t>
      </w:r>
      <w:r w:rsidRPr="0078447D">
        <w:rPr>
          <w:rFonts w:ascii="Arial" w:eastAsia="Times New Roman" w:hAnsi="Arial" w:cs="Arial"/>
          <w:sz w:val="24"/>
          <w:szCs w:val="24"/>
          <w:lang w:eastAsia="fr-FR"/>
        </w:rPr>
        <w:t xml:space="preserve"> </w:t>
      </w:r>
      <w:proofErr w:type="spellStart"/>
      <w:r w:rsidRPr="0078447D">
        <w:rPr>
          <w:rFonts w:ascii="Arial" w:eastAsia="Times New Roman" w:hAnsi="Arial" w:cs="Arial"/>
          <w:sz w:val="24"/>
          <w:szCs w:val="24"/>
          <w:lang w:eastAsia="fr-FR"/>
        </w:rPr>
        <w:t>auss</w:t>
      </w:r>
      <w:proofErr w:type="spellEnd"/>
      <w:r w:rsidR="004E12C4">
        <w:rPr>
          <w:rFonts w:ascii="Arial" w:eastAsia="Times New Roman" w:hAnsi="Arial" w:cs="Arial"/>
          <w:sz w:val="24"/>
          <w:szCs w:val="24"/>
          <w:lang w:eastAsia="fr-FR"/>
        </w:rPr>
        <w:t xml:space="preserve"> </w:t>
      </w:r>
      <w:proofErr w:type="spellStart"/>
      <w:r w:rsidRPr="0078447D">
        <w:rPr>
          <w:rFonts w:ascii="Arial" w:eastAsia="Times New Roman" w:hAnsi="Arial" w:cs="Arial"/>
          <w:sz w:val="24"/>
          <w:szCs w:val="24"/>
          <w:lang w:eastAsia="fr-FR"/>
        </w:rPr>
        <w:t>i</w:t>
      </w:r>
      <w:r w:rsidR="004E12C4">
        <w:rPr>
          <w:rFonts w:ascii="Arial" w:eastAsia="Times New Roman" w:hAnsi="Arial" w:cs="Arial"/>
          <w:sz w:val="24"/>
          <w:szCs w:val="24"/>
          <w:lang w:eastAsia="fr-FR"/>
        </w:rPr>
        <w:t>possible</w:t>
      </w:r>
      <w:proofErr w:type="spellEnd"/>
      <w:r w:rsidR="004E12C4">
        <w:rPr>
          <w:rFonts w:ascii="Arial" w:eastAsia="Times New Roman" w:hAnsi="Arial" w:cs="Arial"/>
          <w:sz w:val="24"/>
          <w:szCs w:val="24"/>
          <w:lang w:eastAsia="fr-FR"/>
        </w:rPr>
        <w:t xml:space="preserve"> de  pêcher</w:t>
      </w:r>
      <w:r w:rsidRPr="0078447D">
        <w:rPr>
          <w:rFonts w:ascii="Arial" w:eastAsia="Times New Roman" w:hAnsi="Arial" w:cs="Arial"/>
          <w:sz w:val="24"/>
          <w:szCs w:val="24"/>
          <w:lang w:eastAsia="fr-FR"/>
        </w:rPr>
        <w:t xml:space="preserve"> à contre courant sur cette zone en laissant sur place un poisson nageur suspendu animé seulement par quelques coups de scion. Un écart avec votre canne le remet dans le courant venant de l</w:t>
      </w:r>
      <w:r w:rsidR="004E12C4">
        <w:rPr>
          <w:rFonts w:ascii="Arial" w:eastAsia="Times New Roman" w:hAnsi="Arial" w:cs="Arial"/>
          <w:sz w:val="24"/>
          <w:szCs w:val="24"/>
          <w:lang w:eastAsia="fr-FR"/>
        </w:rPr>
        <w:t>’amont pour le ramener vers soi</w:t>
      </w:r>
      <w:r w:rsidRPr="0078447D">
        <w:rPr>
          <w:rFonts w:ascii="Arial" w:eastAsia="Times New Roman" w:hAnsi="Arial" w:cs="Arial"/>
          <w:sz w:val="24"/>
          <w:szCs w:val="24"/>
          <w:lang w:eastAsia="fr-FR"/>
        </w:rPr>
        <w:t>.</w:t>
      </w:r>
    </w:p>
    <w:p w:rsidR="0078447D" w:rsidRPr="0078447D" w:rsidRDefault="0078447D" w:rsidP="0078447D">
      <w:pPr>
        <w:spacing w:after="375" w:line="390" w:lineRule="atLeast"/>
        <w:rPr>
          <w:rFonts w:ascii="Arial" w:eastAsia="Times New Roman" w:hAnsi="Arial" w:cs="Arial"/>
          <w:sz w:val="24"/>
          <w:szCs w:val="24"/>
          <w:lang w:eastAsia="fr-FR"/>
        </w:rPr>
      </w:pPr>
      <w:r w:rsidRPr="0078447D">
        <w:rPr>
          <w:rFonts w:ascii="Arial" w:eastAsia="Times New Roman" w:hAnsi="Arial" w:cs="Arial"/>
          <w:sz w:val="24"/>
          <w:szCs w:val="24"/>
          <w:lang w:eastAsia="fr-FR"/>
        </w:rPr>
        <w:t>Pour les b</w:t>
      </w:r>
      <w:r w:rsidR="004E12C4">
        <w:rPr>
          <w:rFonts w:ascii="Arial" w:eastAsia="Times New Roman" w:hAnsi="Arial" w:cs="Arial"/>
          <w:sz w:val="24"/>
          <w:szCs w:val="24"/>
          <w:lang w:eastAsia="fr-FR"/>
        </w:rPr>
        <w:t>arrages</w:t>
      </w:r>
      <w:r w:rsidRPr="0078447D">
        <w:rPr>
          <w:rFonts w:ascii="Arial" w:eastAsia="Times New Roman" w:hAnsi="Arial" w:cs="Arial"/>
          <w:sz w:val="24"/>
          <w:szCs w:val="24"/>
          <w:lang w:eastAsia="fr-FR"/>
        </w:rPr>
        <w:t>… Nombreux accrocs, belles pièces embusquées (le silure ça existe…) et blocs très abrasifs pour les lignes. Tout est dit. Il n’est cependant pas obligatoire de prendre des tresses de 30°/°° et des bas de ligne de 45…</w:t>
      </w:r>
      <w:r w:rsidR="004E12C4">
        <w:rPr>
          <w:rFonts w:ascii="Arial" w:eastAsia="Times New Roman" w:hAnsi="Arial" w:cs="Arial"/>
          <w:sz w:val="24"/>
          <w:szCs w:val="24"/>
          <w:lang w:eastAsia="fr-FR"/>
        </w:rPr>
        <w:t xml:space="preserve"> Plus la</w:t>
      </w:r>
      <w:r w:rsidRPr="0078447D">
        <w:rPr>
          <w:rFonts w:ascii="Arial" w:eastAsia="Times New Roman" w:hAnsi="Arial" w:cs="Arial"/>
          <w:sz w:val="24"/>
          <w:szCs w:val="24"/>
          <w:lang w:eastAsia="fr-FR"/>
        </w:rPr>
        <w:t xml:space="preserve"> l</w:t>
      </w:r>
      <w:r w:rsidR="004E12C4">
        <w:rPr>
          <w:rFonts w:ascii="Arial" w:eastAsia="Times New Roman" w:hAnsi="Arial" w:cs="Arial"/>
          <w:sz w:val="24"/>
          <w:szCs w:val="24"/>
          <w:lang w:eastAsia="fr-FR"/>
        </w:rPr>
        <w:t>igne est fine, plus elle passe</w:t>
      </w:r>
      <w:r w:rsidRPr="0078447D">
        <w:rPr>
          <w:rFonts w:ascii="Arial" w:eastAsia="Times New Roman" w:hAnsi="Arial" w:cs="Arial"/>
          <w:sz w:val="24"/>
          <w:szCs w:val="24"/>
          <w:lang w:eastAsia="fr-FR"/>
        </w:rPr>
        <w:t xml:space="preserve"> facilement </w:t>
      </w:r>
      <w:r w:rsidR="004E12C4">
        <w:rPr>
          <w:rFonts w:ascii="Arial" w:eastAsia="Times New Roman" w:hAnsi="Arial" w:cs="Arial"/>
          <w:sz w:val="24"/>
          <w:szCs w:val="24"/>
          <w:lang w:eastAsia="fr-FR"/>
        </w:rPr>
        <w:t>dans les courants et moins on met de plombs, et donc de chances de s’accro- cher. Le courant offre</w:t>
      </w:r>
      <w:r w:rsidRPr="0078447D">
        <w:rPr>
          <w:rFonts w:ascii="Arial" w:eastAsia="Times New Roman" w:hAnsi="Arial" w:cs="Arial"/>
          <w:sz w:val="24"/>
          <w:szCs w:val="24"/>
          <w:lang w:eastAsia="fr-FR"/>
        </w:rPr>
        <w:t xml:space="preserve"> également moins de prises sur elle. Sans tomber dans l’exagération non plus, une tresse de 6 k</w:t>
      </w:r>
      <w:r w:rsidR="004E12C4">
        <w:rPr>
          <w:rFonts w:ascii="Arial" w:eastAsia="Times New Roman" w:hAnsi="Arial" w:cs="Arial"/>
          <w:sz w:val="24"/>
          <w:szCs w:val="24"/>
          <w:lang w:eastAsia="fr-FR"/>
        </w:rPr>
        <w:t xml:space="preserve">ilos, un bas de ligne en </w:t>
      </w:r>
      <w:proofErr w:type="spellStart"/>
      <w:r w:rsidR="004E12C4">
        <w:rPr>
          <w:rFonts w:ascii="Arial" w:eastAsia="Times New Roman" w:hAnsi="Arial" w:cs="Arial"/>
          <w:sz w:val="24"/>
          <w:szCs w:val="24"/>
          <w:lang w:eastAsia="fr-FR"/>
        </w:rPr>
        <w:t>fluorocarbone</w:t>
      </w:r>
      <w:proofErr w:type="spellEnd"/>
      <w:r w:rsidR="004E12C4">
        <w:rPr>
          <w:rFonts w:ascii="Arial" w:eastAsia="Times New Roman" w:hAnsi="Arial" w:cs="Arial"/>
          <w:sz w:val="24"/>
          <w:szCs w:val="24"/>
          <w:lang w:eastAsia="fr-FR"/>
        </w:rPr>
        <w:t xml:space="preserve"> de même résistance et on a</w:t>
      </w:r>
      <w:r w:rsidRPr="0078447D">
        <w:rPr>
          <w:rFonts w:ascii="Arial" w:eastAsia="Times New Roman" w:hAnsi="Arial" w:cs="Arial"/>
          <w:sz w:val="24"/>
          <w:szCs w:val="24"/>
          <w:lang w:eastAsia="fr-FR"/>
        </w:rPr>
        <w:t xml:space="preserve"> de quoi jouer sérieusement. Le bas de ligne, par contre, doit être plus long que la moyenne pour éloigner la tre</w:t>
      </w:r>
      <w:r w:rsidR="004E12C4">
        <w:rPr>
          <w:rFonts w:ascii="Arial" w:eastAsia="Times New Roman" w:hAnsi="Arial" w:cs="Arial"/>
          <w:sz w:val="24"/>
          <w:szCs w:val="24"/>
          <w:lang w:eastAsia="fr-FR"/>
        </w:rPr>
        <w:t>sse des blocs. Une longueur d’1,</w:t>
      </w:r>
      <w:r w:rsidRPr="0078447D">
        <w:rPr>
          <w:rFonts w:ascii="Arial" w:eastAsia="Times New Roman" w:hAnsi="Arial" w:cs="Arial"/>
          <w:sz w:val="24"/>
          <w:szCs w:val="24"/>
          <w:lang w:eastAsia="fr-FR"/>
        </w:rPr>
        <w:t xml:space="preserve">20 </w:t>
      </w:r>
      <w:r w:rsidR="004E12C4">
        <w:rPr>
          <w:rFonts w:ascii="Arial" w:eastAsia="Times New Roman" w:hAnsi="Arial" w:cs="Arial"/>
          <w:sz w:val="24"/>
          <w:szCs w:val="24"/>
          <w:lang w:eastAsia="fr-FR"/>
        </w:rPr>
        <w:t xml:space="preserve">m </w:t>
      </w:r>
      <w:r w:rsidRPr="0078447D">
        <w:rPr>
          <w:rFonts w:ascii="Arial" w:eastAsia="Times New Roman" w:hAnsi="Arial" w:cs="Arial"/>
          <w:sz w:val="24"/>
          <w:szCs w:val="24"/>
          <w:lang w:eastAsia="fr-FR"/>
        </w:rPr>
        <w:t>environ est une bonne base. Pour le raccord</w:t>
      </w:r>
      <w:r w:rsidR="004E12C4">
        <w:rPr>
          <w:rFonts w:ascii="Arial" w:eastAsia="Times New Roman" w:hAnsi="Arial" w:cs="Arial"/>
          <w:sz w:val="24"/>
          <w:szCs w:val="24"/>
          <w:lang w:eastAsia="fr-FR"/>
        </w:rPr>
        <w:t>, se faire confiance, celui que l’</w:t>
      </w:r>
      <w:r w:rsidR="00E6444C">
        <w:rPr>
          <w:rFonts w:ascii="Arial" w:eastAsia="Times New Roman" w:hAnsi="Arial" w:cs="Arial"/>
          <w:sz w:val="24"/>
          <w:szCs w:val="24"/>
          <w:lang w:eastAsia="fr-FR"/>
        </w:rPr>
        <w:t>on préfè</w:t>
      </w:r>
      <w:r w:rsidR="004E12C4">
        <w:rPr>
          <w:rFonts w:ascii="Arial" w:eastAsia="Times New Roman" w:hAnsi="Arial" w:cs="Arial"/>
          <w:sz w:val="24"/>
          <w:szCs w:val="24"/>
          <w:lang w:eastAsia="fr-FR"/>
        </w:rPr>
        <w:t>re</w:t>
      </w:r>
      <w:r w:rsidRPr="0078447D">
        <w:rPr>
          <w:rFonts w:ascii="Arial" w:eastAsia="Times New Roman" w:hAnsi="Arial" w:cs="Arial"/>
          <w:sz w:val="24"/>
          <w:szCs w:val="24"/>
          <w:lang w:eastAsia="fr-FR"/>
        </w:rPr>
        <w:t xml:space="preserve"> est le bon. Car de l’att</w:t>
      </w:r>
      <w:r w:rsidR="004E12C4">
        <w:rPr>
          <w:rFonts w:ascii="Arial" w:eastAsia="Times New Roman" w:hAnsi="Arial" w:cs="Arial"/>
          <w:sz w:val="24"/>
          <w:szCs w:val="24"/>
          <w:lang w:eastAsia="fr-FR"/>
        </w:rPr>
        <w:t>ention pour autre chose, il en faut</w:t>
      </w:r>
      <w:r w:rsidRPr="0078447D">
        <w:rPr>
          <w:rFonts w:ascii="Arial" w:eastAsia="Times New Roman" w:hAnsi="Arial" w:cs="Arial"/>
          <w:sz w:val="24"/>
          <w:szCs w:val="24"/>
          <w:lang w:eastAsia="fr-FR"/>
        </w:rPr>
        <w:t xml:space="preserve"> ici.</w:t>
      </w:r>
    </w:p>
    <w:p w:rsidR="0078447D" w:rsidRPr="0078447D" w:rsidRDefault="0078447D" w:rsidP="0078447D">
      <w:pPr>
        <w:spacing w:line="390" w:lineRule="atLeast"/>
        <w:jc w:val="center"/>
        <w:rPr>
          <w:rFonts w:ascii="Arial" w:eastAsia="Times New Roman" w:hAnsi="Arial" w:cs="Arial"/>
          <w:sz w:val="24"/>
          <w:szCs w:val="24"/>
          <w:lang w:eastAsia="fr-FR"/>
        </w:rPr>
      </w:pPr>
      <w:r w:rsidRPr="0078447D">
        <w:rPr>
          <w:rFonts w:ascii="Arial" w:eastAsia="Times New Roman" w:hAnsi="Arial" w:cs="Arial"/>
          <w:noProof/>
          <w:sz w:val="24"/>
          <w:szCs w:val="24"/>
          <w:bdr w:val="none" w:sz="0" w:space="0" w:color="auto" w:frame="1"/>
          <w:lang w:eastAsia="fr-FR"/>
        </w:rPr>
        <w:drawing>
          <wp:inline distT="0" distB="0" distL="0" distR="0">
            <wp:extent cx="2141758" cy="3199463"/>
            <wp:effectExtent l="19050" t="0" r="0" b="0"/>
            <wp:docPr id="4" name="Image 4" descr="Pêche du sandre dans le couran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êche du sandre dans le courant">
                      <a:hlinkClick r:id="rId6"/>
                    </pic:cNvPr>
                    <pic:cNvPicPr>
                      <a:picLocks noChangeAspect="1" noChangeArrowheads="1"/>
                    </pic:cNvPicPr>
                  </pic:nvPicPr>
                  <pic:blipFill>
                    <a:blip r:embed="rId7" cstate="print"/>
                    <a:srcRect/>
                    <a:stretch>
                      <a:fillRect/>
                    </a:stretch>
                  </pic:blipFill>
                  <pic:spPr bwMode="auto">
                    <a:xfrm>
                      <a:off x="0" y="0"/>
                      <a:ext cx="2144714" cy="3203878"/>
                    </a:xfrm>
                    <a:prstGeom prst="rect">
                      <a:avLst/>
                    </a:prstGeom>
                    <a:noFill/>
                    <a:ln w="9525">
                      <a:noFill/>
                      <a:miter lim="800000"/>
                      <a:headEnd/>
                      <a:tailEnd/>
                    </a:ln>
                  </pic:spPr>
                </pic:pic>
              </a:graphicData>
            </a:graphic>
          </wp:inline>
        </w:drawing>
      </w:r>
    </w:p>
    <w:p w:rsidR="0078447D" w:rsidRDefault="0078447D" w:rsidP="0078447D">
      <w:pPr>
        <w:spacing w:after="0" w:line="240" w:lineRule="auto"/>
        <w:outlineLvl w:val="1"/>
        <w:rPr>
          <w:rFonts w:ascii="Arial" w:eastAsia="Times New Roman" w:hAnsi="Arial" w:cs="Arial"/>
          <w:b/>
          <w:bCs/>
          <w:sz w:val="24"/>
          <w:szCs w:val="24"/>
          <w:lang w:eastAsia="fr-FR"/>
        </w:rPr>
      </w:pPr>
    </w:p>
    <w:p w:rsidR="0078447D" w:rsidRPr="0078447D" w:rsidRDefault="0078447D" w:rsidP="0078447D">
      <w:pPr>
        <w:spacing w:after="0" w:line="240" w:lineRule="auto"/>
        <w:outlineLvl w:val="1"/>
        <w:rPr>
          <w:rFonts w:ascii="Arial" w:eastAsia="Times New Roman" w:hAnsi="Arial" w:cs="Arial"/>
          <w:b/>
          <w:bCs/>
          <w:sz w:val="24"/>
          <w:szCs w:val="24"/>
          <w:lang w:eastAsia="fr-FR"/>
        </w:rPr>
      </w:pPr>
      <w:r w:rsidRPr="0078447D">
        <w:rPr>
          <w:rFonts w:ascii="Arial" w:eastAsia="Times New Roman" w:hAnsi="Arial" w:cs="Arial"/>
          <w:b/>
          <w:bCs/>
          <w:sz w:val="24"/>
          <w:szCs w:val="24"/>
          <w:lang w:eastAsia="fr-FR"/>
        </w:rPr>
        <w:t>Action de pêche du sandre dans le courant</w:t>
      </w:r>
    </w:p>
    <w:p w:rsidR="0078447D" w:rsidRPr="0078447D" w:rsidRDefault="0078447D" w:rsidP="0078447D">
      <w:pPr>
        <w:spacing w:after="375" w:line="390" w:lineRule="atLeast"/>
        <w:rPr>
          <w:rFonts w:ascii="Arial" w:eastAsia="Times New Roman" w:hAnsi="Arial" w:cs="Arial"/>
          <w:sz w:val="24"/>
          <w:szCs w:val="24"/>
          <w:lang w:eastAsia="fr-FR"/>
        </w:rPr>
      </w:pPr>
      <w:r w:rsidRPr="0078447D">
        <w:rPr>
          <w:rFonts w:ascii="Arial" w:eastAsia="Times New Roman" w:hAnsi="Arial" w:cs="Arial"/>
          <w:sz w:val="24"/>
          <w:szCs w:val="24"/>
          <w:lang w:eastAsia="fr-FR"/>
        </w:rPr>
        <w:t>Une fois en tête toutes les données (forts courants, gros blocs et bell</w:t>
      </w:r>
      <w:r w:rsidR="00E6444C">
        <w:rPr>
          <w:rFonts w:ascii="Arial" w:eastAsia="Times New Roman" w:hAnsi="Arial" w:cs="Arial"/>
          <w:sz w:val="24"/>
          <w:szCs w:val="24"/>
          <w:lang w:eastAsia="fr-FR"/>
        </w:rPr>
        <w:t>es pièces parfois), il faut</w:t>
      </w:r>
      <w:r w:rsidRPr="0078447D">
        <w:rPr>
          <w:rFonts w:ascii="Arial" w:eastAsia="Times New Roman" w:hAnsi="Arial" w:cs="Arial"/>
          <w:sz w:val="24"/>
          <w:szCs w:val="24"/>
          <w:lang w:eastAsia="fr-FR"/>
        </w:rPr>
        <w:t xml:space="preserve"> faire une carte mentale du fond. C’est le plus difficile. Le nombre de blocs est important mais certains se détachent parfois des autres. Un « plat » dans le courant en surface ? </w:t>
      </w:r>
      <w:r w:rsidRPr="0078447D">
        <w:rPr>
          <w:rFonts w:ascii="Arial" w:eastAsia="Times New Roman" w:hAnsi="Arial" w:cs="Arial"/>
          <w:sz w:val="24"/>
          <w:szCs w:val="24"/>
          <w:lang w:eastAsia="fr-FR"/>
        </w:rPr>
        <w:lastRenderedPageBreak/>
        <w:t xml:space="preserve">L’eau remonte à cause d’un obstacle </w:t>
      </w:r>
      <w:r w:rsidR="00E6444C">
        <w:rPr>
          <w:rFonts w:ascii="Arial" w:eastAsia="Times New Roman" w:hAnsi="Arial" w:cs="Arial"/>
          <w:sz w:val="24"/>
          <w:szCs w:val="24"/>
          <w:lang w:eastAsia="fr-FR"/>
        </w:rPr>
        <w:t>qui l’y oblige. Si on le voit</w:t>
      </w:r>
      <w:r w:rsidRPr="0078447D">
        <w:rPr>
          <w:rFonts w:ascii="Arial" w:eastAsia="Times New Roman" w:hAnsi="Arial" w:cs="Arial"/>
          <w:sz w:val="24"/>
          <w:szCs w:val="24"/>
          <w:lang w:eastAsia="fr-FR"/>
        </w:rPr>
        <w:t xml:space="preserve"> plus ou moins souvent, c’est qu’un bel obstacle est présent. C’est là une zone à ne pas louper.</w:t>
      </w:r>
    </w:p>
    <w:p w:rsidR="0078447D" w:rsidRPr="0078447D" w:rsidRDefault="00E6444C" w:rsidP="0078447D">
      <w:pPr>
        <w:spacing w:after="375" w:line="390" w:lineRule="atLeast"/>
        <w:rPr>
          <w:rFonts w:ascii="Arial" w:eastAsia="Times New Roman" w:hAnsi="Arial" w:cs="Arial"/>
          <w:sz w:val="24"/>
          <w:szCs w:val="24"/>
          <w:lang w:eastAsia="fr-FR"/>
        </w:rPr>
      </w:pPr>
      <w:r>
        <w:rPr>
          <w:rFonts w:ascii="Arial" w:eastAsia="Times New Roman" w:hAnsi="Arial" w:cs="Arial"/>
          <w:sz w:val="24"/>
          <w:szCs w:val="24"/>
          <w:lang w:eastAsia="fr-FR"/>
        </w:rPr>
        <w:t xml:space="preserve">Dans cette </w:t>
      </w:r>
      <w:proofErr w:type="gramStart"/>
      <w:r>
        <w:rPr>
          <w:rFonts w:ascii="Arial" w:eastAsia="Times New Roman" w:hAnsi="Arial" w:cs="Arial"/>
          <w:sz w:val="24"/>
          <w:szCs w:val="24"/>
          <w:lang w:eastAsia="fr-FR"/>
        </w:rPr>
        <w:t xml:space="preserve">zone </w:t>
      </w:r>
      <w:r w:rsidR="0078447D" w:rsidRPr="0078447D">
        <w:rPr>
          <w:rFonts w:ascii="Arial" w:eastAsia="Times New Roman" w:hAnsi="Arial" w:cs="Arial"/>
          <w:sz w:val="24"/>
          <w:szCs w:val="24"/>
          <w:lang w:eastAsia="fr-FR"/>
        </w:rPr>
        <w:t>,</w:t>
      </w:r>
      <w:proofErr w:type="gramEnd"/>
      <w:r w:rsidR="0078447D" w:rsidRPr="0078447D">
        <w:rPr>
          <w:rFonts w:ascii="Arial" w:eastAsia="Times New Roman" w:hAnsi="Arial" w:cs="Arial"/>
          <w:sz w:val="24"/>
          <w:szCs w:val="24"/>
          <w:lang w:eastAsia="fr-FR"/>
        </w:rPr>
        <w:t xml:space="preserve"> ne</w:t>
      </w:r>
      <w:r>
        <w:rPr>
          <w:rFonts w:ascii="Arial" w:eastAsia="Times New Roman" w:hAnsi="Arial" w:cs="Arial"/>
          <w:sz w:val="24"/>
          <w:szCs w:val="24"/>
          <w:lang w:eastAsia="fr-FR"/>
        </w:rPr>
        <w:t xml:space="preserve"> pas  lancer</w:t>
      </w:r>
      <w:r w:rsidR="0078447D" w:rsidRPr="0078447D">
        <w:rPr>
          <w:rFonts w:ascii="Arial" w:eastAsia="Times New Roman" w:hAnsi="Arial" w:cs="Arial"/>
          <w:sz w:val="24"/>
          <w:szCs w:val="24"/>
          <w:lang w:eastAsia="fr-FR"/>
        </w:rPr>
        <w:t xml:space="preserve"> comme on </w:t>
      </w:r>
      <w:r>
        <w:rPr>
          <w:rFonts w:ascii="Arial" w:eastAsia="Times New Roman" w:hAnsi="Arial" w:cs="Arial"/>
          <w:sz w:val="24"/>
          <w:szCs w:val="24"/>
          <w:lang w:eastAsia="fr-FR"/>
        </w:rPr>
        <w:t>le fait d’habitude. Prendre</w:t>
      </w:r>
      <w:r w:rsidR="0078447D" w:rsidRPr="0078447D">
        <w:rPr>
          <w:rFonts w:ascii="Arial" w:eastAsia="Times New Roman" w:hAnsi="Arial" w:cs="Arial"/>
          <w:sz w:val="24"/>
          <w:szCs w:val="24"/>
          <w:lang w:eastAsia="fr-FR"/>
        </w:rPr>
        <w:t xml:space="preserve"> la même attitude qu’un pêcheur au toc. Fil dans la m</w:t>
      </w:r>
      <w:r>
        <w:rPr>
          <w:rFonts w:ascii="Arial" w:eastAsia="Times New Roman" w:hAnsi="Arial" w:cs="Arial"/>
          <w:sz w:val="24"/>
          <w:szCs w:val="24"/>
          <w:lang w:eastAsia="fr-FR"/>
        </w:rPr>
        <w:t>ain, canne dans l’autre : lancer votre monture devant soi</w:t>
      </w:r>
      <w:r w:rsidR="0078447D" w:rsidRPr="0078447D">
        <w:rPr>
          <w:rFonts w:ascii="Arial" w:eastAsia="Times New Roman" w:hAnsi="Arial" w:cs="Arial"/>
          <w:sz w:val="24"/>
          <w:szCs w:val="24"/>
          <w:lang w:eastAsia="fr-FR"/>
        </w:rPr>
        <w:t xml:space="preserve"> perpendiculairement à la berge et </w:t>
      </w:r>
      <w:r>
        <w:rPr>
          <w:rFonts w:ascii="Arial" w:eastAsia="Times New Roman" w:hAnsi="Arial" w:cs="Arial"/>
          <w:sz w:val="24"/>
          <w:szCs w:val="24"/>
          <w:lang w:eastAsia="fr-FR"/>
        </w:rPr>
        <w:t>la laisser</w:t>
      </w:r>
      <w:r w:rsidR="0078447D" w:rsidRPr="0078447D">
        <w:rPr>
          <w:rFonts w:ascii="Arial" w:eastAsia="Times New Roman" w:hAnsi="Arial" w:cs="Arial"/>
          <w:sz w:val="24"/>
          <w:szCs w:val="24"/>
          <w:lang w:eastAsia="fr-FR"/>
        </w:rPr>
        <w:t xml:space="preserve"> descendre jusqu’aux premiers blocs (Gare à la limite des 50 mètres aval). U</w:t>
      </w:r>
      <w:r>
        <w:rPr>
          <w:rFonts w:ascii="Arial" w:eastAsia="Times New Roman" w:hAnsi="Arial" w:cs="Arial"/>
          <w:sz w:val="24"/>
          <w:szCs w:val="24"/>
          <w:lang w:eastAsia="fr-FR"/>
        </w:rPr>
        <w:t xml:space="preserve">ne fois le contact pris, </w:t>
      </w:r>
      <w:proofErr w:type="gramStart"/>
      <w:r>
        <w:rPr>
          <w:rFonts w:ascii="Arial" w:eastAsia="Times New Roman" w:hAnsi="Arial" w:cs="Arial"/>
          <w:sz w:val="24"/>
          <w:szCs w:val="24"/>
          <w:lang w:eastAsia="fr-FR"/>
        </w:rPr>
        <w:t>laisser</w:t>
      </w:r>
      <w:proofErr w:type="gramEnd"/>
      <w:r>
        <w:rPr>
          <w:rFonts w:ascii="Arial" w:eastAsia="Times New Roman" w:hAnsi="Arial" w:cs="Arial"/>
          <w:sz w:val="24"/>
          <w:szCs w:val="24"/>
          <w:lang w:eastAsia="fr-FR"/>
        </w:rPr>
        <w:t xml:space="preserve"> le courant porter la</w:t>
      </w:r>
      <w:r w:rsidR="0078447D" w:rsidRPr="0078447D">
        <w:rPr>
          <w:rFonts w:ascii="Arial" w:eastAsia="Times New Roman" w:hAnsi="Arial" w:cs="Arial"/>
          <w:sz w:val="24"/>
          <w:szCs w:val="24"/>
          <w:lang w:eastAsia="fr-FR"/>
        </w:rPr>
        <w:t xml:space="preserve"> monture avec un petit coup de canne à chaque choc, ceci afin de la faire passer au plus p</w:t>
      </w:r>
      <w:r>
        <w:rPr>
          <w:rFonts w:ascii="Arial" w:eastAsia="Times New Roman" w:hAnsi="Arial" w:cs="Arial"/>
          <w:sz w:val="24"/>
          <w:szCs w:val="24"/>
          <w:lang w:eastAsia="fr-FR"/>
        </w:rPr>
        <w:t>rès des blocs. Ca limite les accrocs car la sensibilité est</w:t>
      </w:r>
      <w:r w:rsidR="0078447D" w:rsidRPr="0078447D">
        <w:rPr>
          <w:rFonts w:ascii="Arial" w:eastAsia="Times New Roman" w:hAnsi="Arial" w:cs="Arial"/>
          <w:sz w:val="24"/>
          <w:szCs w:val="24"/>
          <w:lang w:eastAsia="fr-FR"/>
        </w:rPr>
        <w:t xml:space="preserve"> parfaite au travers de vos doigts et non plus de votre canne.</w:t>
      </w:r>
      <w:r>
        <w:rPr>
          <w:rFonts w:ascii="Arial" w:eastAsia="Times New Roman" w:hAnsi="Arial" w:cs="Arial"/>
          <w:sz w:val="24"/>
          <w:szCs w:val="24"/>
          <w:lang w:eastAsia="fr-FR"/>
        </w:rPr>
        <w:t xml:space="preserve"> Et quand la touche intervient… </w:t>
      </w:r>
      <w:r w:rsidR="0078447D" w:rsidRPr="0078447D">
        <w:rPr>
          <w:rFonts w:ascii="Arial" w:eastAsia="Times New Roman" w:hAnsi="Arial" w:cs="Arial"/>
          <w:sz w:val="24"/>
          <w:szCs w:val="24"/>
          <w:lang w:eastAsia="fr-FR"/>
        </w:rPr>
        <w:t xml:space="preserve"> Ferrer et sortir la pri</w:t>
      </w:r>
      <w:r>
        <w:rPr>
          <w:rFonts w:ascii="Arial" w:eastAsia="Times New Roman" w:hAnsi="Arial" w:cs="Arial"/>
          <w:sz w:val="24"/>
          <w:szCs w:val="24"/>
          <w:lang w:eastAsia="fr-FR"/>
        </w:rPr>
        <w:t>se le plus rapidement possible.</w:t>
      </w:r>
    </w:p>
    <w:p w:rsidR="0078447D" w:rsidRPr="0078447D" w:rsidRDefault="0078447D" w:rsidP="0078447D">
      <w:pPr>
        <w:spacing w:after="375" w:line="390" w:lineRule="atLeast"/>
        <w:rPr>
          <w:rFonts w:ascii="Arial" w:eastAsia="Times New Roman" w:hAnsi="Arial" w:cs="Arial"/>
          <w:sz w:val="24"/>
          <w:szCs w:val="24"/>
          <w:lang w:eastAsia="fr-FR"/>
        </w:rPr>
      </w:pPr>
      <w:r w:rsidRPr="0078447D">
        <w:rPr>
          <w:rFonts w:ascii="Arial" w:eastAsia="Times New Roman" w:hAnsi="Arial" w:cs="Arial"/>
          <w:sz w:val="24"/>
          <w:szCs w:val="24"/>
          <w:lang w:eastAsia="fr-FR"/>
        </w:rPr>
        <w:t xml:space="preserve">Pour éviter de se taillader la main lors </w:t>
      </w:r>
      <w:r w:rsidR="00E6444C">
        <w:rPr>
          <w:rFonts w:ascii="Arial" w:eastAsia="Times New Roman" w:hAnsi="Arial" w:cs="Arial"/>
          <w:sz w:val="24"/>
          <w:szCs w:val="24"/>
          <w:lang w:eastAsia="fr-FR"/>
        </w:rPr>
        <w:t>du ferrage avec la tresse, poser juste son</w:t>
      </w:r>
      <w:r w:rsidRPr="0078447D">
        <w:rPr>
          <w:rFonts w:ascii="Arial" w:eastAsia="Times New Roman" w:hAnsi="Arial" w:cs="Arial"/>
          <w:sz w:val="24"/>
          <w:szCs w:val="24"/>
          <w:lang w:eastAsia="fr-FR"/>
        </w:rPr>
        <w:t xml:space="preserve"> doigt dessous sans trop la soulever du g</w:t>
      </w:r>
      <w:r w:rsidR="00E6444C">
        <w:rPr>
          <w:rFonts w:ascii="Arial" w:eastAsia="Times New Roman" w:hAnsi="Arial" w:cs="Arial"/>
          <w:sz w:val="24"/>
          <w:szCs w:val="24"/>
          <w:lang w:eastAsia="fr-FR"/>
        </w:rPr>
        <w:t xml:space="preserve">alet de </w:t>
      </w:r>
      <w:proofErr w:type="spellStart"/>
      <w:r w:rsidR="00E6444C">
        <w:rPr>
          <w:rFonts w:ascii="Arial" w:eastAsia="Times New Roman" w:hAnsi="Arial" w:cs="Arial"/>
          <w:sz w:val="24"/>
          <w:szCs w:val="24"/>
          <w:lang w:eastAsia="fr-FR"/>
        </w:rPr>
        <w:t>pick</w:t>
      </w:r>
      <w:proofErr w:type="spellEnd"/>
      <w:r w:rsidR="00E6444C">
        <w:rPr>
          <w:rFonts w:ascii="Arial" w:eastAsia="Times New Roman" w:hAnsi="Arial" w:cs="Arial"/>
          <w:sz w:val="24"/>
          <w:szCs w:val="24"/>
          <w:lang w:eastAsia="fr-FR"/>
        </w:rPr>
        <w:t xml:space="preserve"> up. Moins il y a de jeu et plus rapidement la tresse est</w:t>
      </w:r>
      <w:r w:rsidRPr="0078447D">
        <w:rPr>
          <w:rFonts w:ascii="Arial" w:eastAsia="Times New Roman" w:hAnsi="Arial" w:cs="Arial"/>
          <w:sz w:val="24"/>
          <w:szCs w:val="24"/>
          <w:lang w:eastAsia="fr-FR"/>
        </w:rPr>
        <w:t xml:space="preserve"> à sa position </w:t>
      </w:r>
      <w:r w:rsidR="00E6444C">
        <w:rPr>
          <w:rFonts w:ascii="Arial" w:eastAsia="Times New Roman" w:hAnsi="Arial" w:cs="Arial"/>
          <w:sz w:val="24"/>
          <w:szCs w:val="24"/>
          <w:lang w:eastAsia="fr-FR"/>
        </w:rPr>
        <w:t>initiale sur le moulinet. Garder</w:t>
      </w:r>
      <w:r w:rsidRPr="0078447D">
        <w:rPr>
          <w:rFonts w:ascii="Arial" w:eastAsia="Times New Roman" w:hAnsi="Arial" w:cs="Arial"/>
          <w:sz w:val="24"/>
          <w:szCs w:val="24"/>
          <w:lang w:eastAsia="fr-FR"/>
        </w:rPr>
        <w:t xml:space="preserve"> égalem</w:t>
      </w:r>
      <w:r w:rsidR="00E6444C">
        <w:rPr>
          <w:rFonts w:ascii="Arial" w:eastAsia="Times New Roman" w:hAnsi="Arial" w:cs="Arial"/>
          <w:sz w:val="24"/>
          <w:szCs w:val="24"/>
          <w:lang w:eastAsia="fr-FR"/>
        </w:rPr>
        <w:t>ent à l’esprit que la</w:t>
      </w:r>
      <w:r w:rsidRPr="0078447D">
        <w:rPr>
          <w:rFonts w:ascii="Arial" w:eastAsia="Times New Roman" w:hAnsi="Arial" w:cs="Arial"/>
          <w:sz w:val="24"/>
          <w:szCs w:val="24"/>
          <w:lang w:eastAsia="fr-FR"/>
        </w:rPr>
        <w:t xml:space="preserve"> canne doit IMPERATIVEMENT être à moins de 45° d’inclinaison. Peu importe que l’ang</w:t>
      </w:r>
      <w:r w:rsidR="00E6444C">
        <w:rPr>
          <w:rFonts w:ascii="Arial" w:eastAsia="Times New Roman" w:hAnsi="Arial" w:cs="Arial"/>
          <w:sz w:val="24"/>
          <w:szCs w:val="24"/>
          <w:lang w:eastAsia="fr-FR"/>
        </w:rPr>
        <w:t>le soit quasi nul car on a du suivre la monture dans une fosse que l’on ne connait</w:t>
      </w:r>
      <w:r w:rsidRPr="0078447D">
        <w:rPr>
          <w:rFonts w:ascii="Arial" w:eastAsia="Times New Roman" w:hAnsi="Arial" w:cs="Arial"/>
          <w:sz w:val="24"/>
          <w:szCs w:val="24"/>
          <w:lang w:eastAsia="fr-FR"/>
        </w:rPr>
        <w:t xml:space="preserve"> pas, c’est le ferrage et son amplitude qui sont les plus </w:t>
      </w:r>
      <w:r w:rsidR="00E6444C">
        <w:rPr>
          <w:rFonts w:ascii="Arial" w:eastAsia="Times New Roman" w:hAnsi="Arial" w:cs="Arial"/>
          <w:sz w:val="24"/>
          <w:szCs w:val="24"/>
          <w:lang w:eastAsia="fr-FR"/>
        </w:rPr>
        <w:t>importants ; la sensibilité on l’a</w:t>
      </w:r>
      <w:r w:rsidRPr="0078447D">
        <w:rPr>
          <w:rFonts w:ascii="Arial" w:eastAsia="Times New Roman" w:hAnsi="Arial" w:cs="Arial"/>
          <w:sz w:val="24"/>
          <w:szCs w:val="24"/>
          <w:lang w:eastAsia="fr-FR"/>
        </w:rPr>
        <w:t xml:space="preserve"> de toute manière. Plusieurs dizaines d</w:t>
      </w:r>
      <w:r w:rsidR="00E6444C">
        <w:rPr>
          <w:rFonts w:ascii="Arial" w:eastAsia="Times New Roman" w:hAnsi="Arial" w:cs="Arial"/>
          <w:sz w:val="24"/>
          <w:szCs w:val="24"/>
          <w:lang w:eastAsia="fr-FR"/>
        </w:rPr>
        <w:t>e passages de cette manière</w:t>
      </w:r>
      <w:r w:rsidRPr="0078447D">
        <w:rPr>
          <w:rFonts w:ascii="Arial" w:eastAsia="Times New Roman" w:hAnsi="Arial" w:cs="Arial"/>
          <w:sz w:val="24"/>
          <w:szCs w:val="24"/>
          <w:lang w:eastAsia="fr-FR"/>
        </w:rPr>
        <w:t xml:space="preserve"> renseignent bien mieux que des dizaines de sorties en lançant de façon classique </w:t>
      </w:r>
      <w:r w:rsidR="00E6444C">
        <w:rPr>
          <w:rFonts w:ascii="Arial" w:eastAsia="Times New Roman" w:hAnsi="Arial" w:cs="Arial"/>
          <w:sz w:val="24"/>
          <w:szCs w:val="24"/>
          <w:lang w:eastAsia="fr-FR"/>
        </w:rPr>
        <w:t>! Et en insistant, parfois ils craquent.</w:t>
      </w:r>
    </w:p>
    <w:p w:rsidR="0078447D" w:rsidRPr="0078447D" w:rsidRDefault="0078447D" w:rsidP="0078447D">
      <w:pPr>
        <w:spacing w:after="375" w:line="390" w:lineRule="atLeast"/>
        <w:rPr>
          <w:rFonts w:ascii="Arial" w:eastAsia="Times New Roman" w:hAnsi="Arial" w:cs="Arial"/>
          <w:sz w:val="24"/>
          <w:szCs w:val="24"/>
          <w:lang w:eastAsia="fr-FR"/>
        </w:rPr>
      </w:pPr>
      <w:r w:rsidRPr="0078447D">
        <w:rPr>
          <w:rFonts w:ascii="Arial" w:eastAsia="Times New Roman" w:hAnsi="Arial" w:cs="Arial"/>
          <w:sz w:val="24"/>
          <w:szCs w:val="24"/>
          <w:lang w:eastAsia="fr-FR"/>
        </w:rPr>
        <w:t xml:space="preserve">Pas de touche ? Soit la technique et le lieu ne sont pas bons : les sandres se déplacent beaucoup. Soit le leurre ne plait pas. Le second cas est un peu plus rare, car les sandres semblent, par leur comportement, se sentir en sécurité dans ces zones : peu de personnes aiment y laisser une dizaine de leurres par sortie et les sandres sont donc généralement tranquilles. Mais </w:t>
      </w:r>
      <w:r w:rsidR="00E6444C">
        <w:rPr>
          <w:rFonts w:ascii="Arial" w:eastAsia="Times New Roman" w:hAnsi="Arial" w:cs="Arial"/>
          <w:sz w:val="24"/>
          <w:szCs w:val="24"/>
          <w:lang w:eastAsia="fr-FR"/>
        </w:rPr>
        <w:t>avec cette façon de faire, on diminue</w:t>
      </w:r>
      <w:r w:rsidRPr="0078447D">
        <w:rPr>
          <w:rFonts w:ascii="Arial" w:eastAsia="Times New Roman" w:hAnsi="Arial" w:cs="Arial"/>
          <w:sz w:val="24"/>
          <w:szCs w:val="24"/>
          <w:lang w:eastAsia="fr-FR"/>
        </w:rPr>
        <w:t xml:space="preserve"> grandement les accrocs. Reste aussi l’option de l’hameçon texan qui r</w:t>
      </w:r>
      <w:r w:rsidR="00E6444C">
        <w:rPr>
          <w:rFonts w:ascii="Arial" w:eastAsia="Times New Roman" w:hAnsi="Arial" w:cs="Arial"/>
          <w:sz w:val="24"/>
          <w:szCs w:val="24"/>
          <w:lang w:eastAsia="fr-FR"/>
        </w:rPr>
        <w:t>end de fiers services ici.</w:t>
      </w:r>
    </w:p>
    <w:p w:rsidR="0078447D" w:rsidRPr="0078447D" w:rsidRDefault="00E6444C" w:rsidP="0078447D">
      <w:pPr>
        <w:spacing w:after="375" w:line="390" w:lineRule="atLeast"/>
        <w:rPr>
          <w:rFonts w:ascii="Arial" w:eastAsia="Times New Roman" w:hAnsi="Arial" w:cs="Arial"/>
          <w:sz w:val="24"/>
          <w:szCs w:val="24"/>
          <w:lang w:eastAsia="fr-FR"/>
        </w:rPr>
      </w:pPr>
      <w:r>
        <w:rPr>
          <w:rFonts w:ascii="Arial" w:eastAsia="Times New Roman" w:hAnsi="Arial" w:cs="Arial"/>
          <w:sz w:val="24"/>
          <w:szCs w:val="24"/>
          <w:lang w:eastAsia="fr-FR"/>
        </w:rPr>
        <w:t>T</w:t>
      </w:r>
      <w:r w:rsidR="0078447D" w:rsidRPr="0078447D">
        <w:rPr>
          <w:rFonts w:ascii="Arial" w:eastAsia="Times New Roman" w:hAnsi="Arial" w:cs="Arial"/>
          <w:sz w:val="24"/>
          <w:szCs w:val="24"/>
          <w:lang w:eastAsia="fr-FR"/>
        </w:rPr>
        <w:t>ouche</w:t>
      </w:r>
      <w:r>
        <w:rPr>
          <w:rFonts w:ascii="Arial" w:eastAsia="Times New Roman" w:hAnsi="Arial" w:cs="Arial"/>
          <w:sz w:val="24"/>
          <w:szCs w:val="24"/>
          <w:lang w:eastAsia="fr-FR"/>
        </w:rPr>
        <w:t xml:space="preserve"> loupée</w:t>
      </w:r>
      <w:r w:rsidR="0078447D" w:rsidRPr="0078447D">
        <w:rPr>
          <w:rFonts w:ascii="Arial" w:eastAsia="Times New Roman" w:hAnsi="Arial" w:cs="Arial"/>
          <w:sz w:val="24"/>
          <w:szCs w:val="24"/>
          <w:lang w:eastAsia="fr-FR"/>
        </w:rPr>
        <w:t> ? C</w:t>
      </w:r>
      <w:r>
        <w:rPr>
          <w:rFonts w:ascii="Arial" w:eastAsia="Times New Roman" w:hAnsi="Arial" w:cs="Arial"/>
          <w:sz w:val="24"/>
          <w:szCs w:val="24"/>
          <w:lang w:eastAsia="fr-FR"/>
        </w:rPr>
        <w:t>ela arrive. Dans ce cas, laisser</w:t>
      </w:r>
      <w:r w:rsidR="0078447D" w:rsidRPr="0078447D">
        <w:rPr>
          <w:rFonts w:ascii="Arial" w:eastAsia="Times New Roman" w:hAnsi="Arial" w:cs="Arial"/>
          <w:sz w:val="24"/>
          <w:szCs w:val="24"/>
          <w:lang w:eastAsia="fr-FR"/>
        </w:rPr>
        <w:t xml:space="preserve"> reposer le poste. </w:t>
      </w:r>
      <w:r>
        <w:rPr>
          <w:rFonts w:ascii="Arial" w:eastAsia="Times New Roman" w:hAnsi="Arial" w:cs="Arial"/>
          <w:sz w:val="24"/>
          <w:szCs w:val="24"/>
          <w:lang w:eastAsia="fr-FR"/>
        </w:rPr>
        <w:t>En Profiter pour regarder la ligne : elle souffre. Refaire l</w:t>
      </w:r>
      <w:r w:rsidR="0078447D" w:rsidRPr="0078447D">
        <w:rPr>
          <w:rFonts w:ascii="Arial" w:eastAsia="Times New Roman" w:hAnsi="Arial" w:cs="Arial"/>
          <w:sz w:val="24"/>
          <w:szCs w:val="24"/>
          <w:lang w:eastAsia="fr-FR"/>
        </w:rPr>
        <w:t>e mon</w:t>
      </w:r>
      <w:r>
        <w:rPr>
          <w:rFonts w:ascii="Arial" w:eastAsia="Times New Roman" w:hAnsi="Arial" w:cs="Arial"/>
          <w:sz w:val="24"/>
          <w:szCs w:val="24"/>
          <w:lang w:eastAsia="fr-FR"/>
        </w:rPr>
        <w:t>tage si nécessaire, même si on ne remarque</w:t>
      </w:r>
      <w:r w:rsidR="0078447D" w:rsidRPr="0078447D">
        <w:rPr>
          <w:rFonts w:ascii="Arial" w:eastAsia="Times New Roman" w:hAnsi="Arial" w:cs="Arial"/>
          <w:sz w:val="24"/>
          <w:szCs w:val="24"/>
          <w:lang w:eastAsia="fr-FR"/>
        </w:rPr>
        <w:t xml:space="preserve"> rien. Un ferrage et un pompage appuyé sur de telles lignes peuvent crée</w:t>
      </w:r>
      <w:r>
        <w:rPr>
          <w:rFonts w:ascii="Arial" w:eastAsia="Times New Roman" w:hAnsi="Arial" w:cs="Arial"/>
          <w:sz w:val="24"/>
          <w:szCs w:val="24"/>
          <w:lang w:eastAsia="fr-FR"/>
        </w:rPr>
        <w:t>r de mauvaises surprises… Pêcher</w:t>
      </w:r>
      <w:r w:rsidR="0078447D" w:rsidRPr="0078447D">
        <w:rPr>
          <w:rFonts w:ascii="Arial" w:eastAsia="Times New Roman" w:hAnsi="Arial" w:cs="Arial"/>
          <w:sz w:val="24"/>
          <w:szCs w:val="24"/>
          <w:lang w:eastAsia="fr-FR"/>
        </w:rPr>
        <w:t xml:space="preserve"> aussi à un autre endroit</w:t>
      </w:r>
      <w:r>
        <w:rPr>
          <w:rFonts w:ascii="Arial" w:eastAsia="Times New Roman" w:hAnsi="Arial" w:cs="Arial"/>
          <w:sz w:val="24"/>
          <w:szCs w:val="24"/>
          <w:lang w:eastAsia="fr-FR"/>
        </w:rPr>
        <w:t>, car les sandres ne reviennent</w:t>
      </w:r>
      <w:r w:rsidR="0078447D" w:rsidRPr="0078447D">
        <w:rPr>
          <w:rFonts w:ascii="Arial" w:eastAsia="Times New Roman" w:hAnsi="Arial" w:cs="Arial"/>
          <w:sz w:val="24"/>
          <w:szCs w:val="24"/>
          <w:lang w:eastAsia="fr-FR"/>
        </w:rPr>
        <w:t xml:space="preserve"> pas avant une grosse demi-heure selon l</w:t>
      </w:r>
      <w:r>
        <w:rPr>
          <w:rFonts w:ascii="Arial" w:eastAsia="Times New Roman" w:hAnsi="Arial" w:cs="Arial"/>
          <w:sz w:val="24"/>
          <w:szCs w:val="24"/>
          <w:lang w:eastAsia="fr-FR"/>
        </w:rPr>
        <w:t>es cas. Et quand l’on revient</w:t>
      </w:r>
      <w:r w:rsidR="0078447D" w:rsidRPr="0078447D">
        <w:rPr>
          <w:rFonts w:ascii="Arial" w:eastAsia="Times New Roman" w:hAnsi="Arial" w:cs="Arial"/>
          <w:sz w:val="24"/>
          <w:szCs w:val="24"/>
          <w:lang w:eastAsia="fr-FR"/>
        </w:rPr>
        <w:t>, ne</w:t>
      </w:r>
      <w:r>
        <w:rPr>
          <w:rFonts w:ascii="Arial" w:eastAsia="Times New Roman" w:hAnsi="Arial" w:cs="Arial"/>
          <w:sz w:val="24"/>
          <w:szCs w:val="24"/>
          <w:lang w:eastAsia="fr-FR"/>
        </w:rPr>
        <w:t xml:space="preserve"> pas penser </w:t>
      </w:r>
      <w:r w:rsidR="0078447D" w:rsidRPr="0078447D">
        <w:rPr>
          <w:rFonts w:ascii="Arial" w:eastAsia="Times New Roman" w:hAnsi="Arial" w:cs="Arial"/>
          <w:sz w:val="24"/>
          <w:szCs w:val="24"/>
          <w:lang w:eastAsia="fr-FR"/>
        </w:rPr>
        <w:t>qu’ils ont oublié ! Ils sont sur leur garde. Un montage correctement ar</w:t>
      </w:r>
      <w:r>
        <w:rPr>
          <w:rFonts w:ascii="Arial" w:eastAsia="Times New Roman" w:hAnsi="Arial" w:cs="Arial"/>
          <w:sz w:val="24"/>
          <w:szCs w:val="24"/>
          <w:lang w:eastAsia="fr-FR"/>
        </w:rPr>
        <w:t>mé dès le départ peut alors</w:t>
      </w:r>
      <w:r w:rsidR="0078447D" w:rsidRPr="0078447D">
        <w:rPr>
          <w:rFonts w:ascii="Arial" w:eastAsia="Times New Roman" w:hAnsi="Arial" w:cs="Arial"/>
          <w:sz w:val="24"/>
          <w:szCs w:val="24"/>
          <w:lang w:eastAsia="fr-FR"/>
        </w:rPr>
        <w:t xml:space="preserve"> rendre de fiers services.</w:t>
      </w:r>
    </w:p>
    <w:p w:rsidR="0078447D" w:rsidRDefault="0078447D" w:rsidP="0078447D">
      <w:pPr>
        <w:spacing w:line="390" w:lineRule="atLeast"/>
        <w:rPr>
          <w:rFonts w:ascii="Arial" w:eastAsia="Times New Roman" w:hAnsi="Arial" w:cs="Arial"/>
          <w:sz w:val="24"/>
          <w:szCs w:val="24"/>
          <w:lang w:eastAsia="fr-FR"/>
        </w:rPr>
      </w:pPr>
      <w:r w:rsidRPr="0078447D">
        <w:rPr>
          <w:rFonts w:ascii="Arial" w:eastAsia="Times New Roman" w:hAnsi="Arial" w:cs="Arial"/>
          <w:noProof/>
          <w:sz w:val="24"/>
          <w:szCs w:val="24"/>
          <w:bdr w:val="none" w:sz="0" w:space="0" w:color="auto" w:frame="1"/>
          <w:lang w:eastAsia="fr-FR"/>
        </w:rPr>
        <w:lastRenderedPageBreak/>
        <w:drawing>
          <wp:inline distT="0" distB="0" distL="0" distR="0">
            <wp:extent cx="3457625" cy="2314575"/>
            <wp:effectExtent l="19050" t="0" r="9475" b="0"/>
            <wp:docPr id="5" name="Image 5" descr="Pêche du sandre dans le couran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êche du sandre dans le courant">
                      <a:hlinkClick r:id="rId8"/>
                    </pic:cNvPr>
                    <pic:cNvPicPr>
                      <a:picLocks noChangeAspect="1" noChangeArrowheads="1"/>
                    </pic:cNvPicPr>
                  </pic:nvPicPr>
                  <pic:blipFill>
                    <a:blip r:embed="rId9" cstate="print"/>
                    <a:srcRect/>
                    <a:stretch>
                      <a:fillRect/>
                    </a:stretch>
                  </pic:blipFill>
                  <pic:spPr bwMode="auto">
                    <a:xfrm>
                      <a:off x="0" y="0"/>
                      <a:ext cx="3457625" cy="2314575"/>
                    </a:xfrm>
                    <a:prstGeom prst="rect">
                      <a:avLst/>
                    </a:prstGeom>
                    <a:noFill/>
                    <a:ln w="9525">
                      <a:noFill/>
                      <a:miter lim="800000"/>
                      <a:headEnd/>
                      <a:tailEnd/>
                    </a:ln>
                  </pic:spPr>
                </pic:pic>
              </a:graphicData>
            </a:graphic>
          </wp:inline>
        </w:drawing>
      </w:r>
    </w:p>
    <w:p w:rsidR="00E6444C" w:rsidRPr="0078447D" w:rsidRDefault="00E6444C" w:rsidP="0078447D">
      <w:pPr>
        <w:spacing w:line="390" w:lineRule="atLeast"/>
        <w:rPr>
          <w:rFonts w:ascii="Arial" w:eastAsia="Times New Roman" w:hAnsi="Arial" w:cs="Arial"/>
          <w:sz w:val="24"/>
          <w:szCs w:val="24"/>
          <w:lang w:eastAsia="fr-FR"/>
        </w:rPr>
      </w:pPr>
    </w:p>
    <w:p w:rsidR="0078447D" w:rsidRPr="0078447D" w:rsidRDefault="0078447D" w:rsidP="0078447D">
      <w:pPr>
        <w:spacing w:after="0" w:line="240" w:lineRule="auto"/>
        <w:outlineLvl w:val="1"/>
        <w:rPr>
          <w:rFonts w:ascii="Arial" w:eastAsia="Times New Roman" w:hAnsi="Arial" w:cs="Arial"/>
          <w:b/>
          <w:bCs/>
          <w:sz w:val="24"/>
          <w:szCs w:val="24"/>
          <w:lang w:eastAsia="fr-FR"/>
        </w:rPr>
      </w:pPr>
      <w:r w:rsidRPr="0078447D">
        <w:rPr>
          <w:rFonts w:ascii="Arial" w:eastAsia="Times New Roman" w:hAnsi="Arial" w:cs="Arial"/>
          <w:b/>
          <w:bCs/>
          <w:sz w:val="24"/>
          <w:szCs w:val="24"/>
          <w:lang w:eastAsia="fr-FR"/>
        </w:rPr>
        <w:t>Quels leurres, quels montages pour pêcher le sandre dans le courant ?</w:t>
      </w:r>
    </w:p>
    <w:p w:rsidR="0078447D" w:rsidRPr="0078447D" w:rsidRDefault="0078447D" w:rsidP="0078447D">
      <w:pPr>
        <w:spacing w:after="375" w:line="390" w:lineRule="atLeast"/>
        <w:rPr>
          <w:rFonts w:ascii="Arial" w:eastAsia="Times New Roman" w:hAnsi="Arial" w:cs="Arial"/>
          <w:sz w:val="24"/>
          <w:szCs w:val="24"/>
          <w:lang w:eastAsia="fr-FR"/>
        </w:rPr>
      </w:pPr>
      <w:r w:rsidRPr="0078447D">
        <w:rPr>
          <w:rFonts w:ascii="Arial" w:eastAsia="Times New Roman" w:hAnsi="Arial" w:cs="Arial"/>
          <w:sz w:val="24"/>
          <w:szCs w:val="24"/>
          <w:lang w:eastAsia="fr-FR"/>
        </w:rPr>
        <w:t>Bien entendu, selon l’humeu</w:t>
      </w:r>
      <w:r w:rsidR="00970B30">
        <w:rPr>
          <w:rFonts w:ascii="Arial" w:eastAsia="Times New Roman" w:hAnsi="Arial" w:cs="Arial"/>
          <w:sz w:val="24"/>
          <w:szCs w:val="24"/>
          <w:lang w:eastAsia="fr-FR"/>
        </w:rPr>
        <w:t>r des sandres, certains marche</w:t>
      </w:r>
      <w:r w:rsidRPr="0078447D">
        <w:rPr>
          <w:rFonts w:ascii="Arial" w:eastAsia="Times New Roman" w:hAnsi="Arial" w:cs="Arial"/>
          <w:sz w:val="24"/>
          <w:szCs w:val="24"/>
          <w:lang w:eastAsia="fr-FR"/>
        </w:rPr>
        <w:t xml:space="preserve">nt mieux que d’autres. Les bases comme les virgules blanches et les </w:t>
      </w:r>
      <w:proofErr w:type="spellStart"/>
      <w:r w:rsidRPr="0078447D">
        <w:rPr>
          <w:rFonts w:ascii="Arial" w:eastAsia="Times New Roman" w:hAnsi="Arial" w:cs="Arial"/>
          <w:sz w:val="24"/>
          <w:szCs w:val="24"/>
          <w:lang w:eastAsia="fr-FR"/>
        </w:rPr>
        <w:t>shad</w:t>
      </w:r>
      <w:proofErr w:type="spellEnd"/>
      <w:r w:rsidRPr="0078447D">
        <w:rPr>
          <w:rFonts w:ascii="Arial" w:eastAsia="Times New Roman" w:hAnsi="Arial" w:cs="Arial"/>
          <w:sz w:val="24"/>
          <w:szCs w:val="24"/>
          <w:lang w:eastAsia="fr-FR"/>
        </w:rPr>
        <w:t xml:space="preserve"> sont </w:t>
      </w:r>
      <w:r w:rsidR="00970B30">
        <w:rPr>
          <w:rFonts w:ascii="Arial" w:eastAsia="Times New Roman" w:hAnsi="Arial" w:cs="Arial"/>
          <w:sz w:val="24"/>
          <w:szCs w:val="24"/>
          <w:lang w:eastAsia="fr-FR"/>
        </w:rPr>
        <w:t xml:space="preserve">naturellement à prendre. Si les  </w:t>
      </w:r>
      <w:r w:rsidRPr="0078447D">
        <w:rPr>
          <w:rFonts w:ascii="Arial" w:eastAsia="Times New Roman" w:hAnsi="Arial" w:cs="Arial"/>
          <w:sz w:val="24"/>
          <w:szCs w:val="24"/>
          <w:lang w:eastAsia="fr-FR"/>
        </w:rPr>
        <w:t>sandres sont sensibles à tels ou tels leurres, bien entendu</w:t>
      </w:r>
      <w:r w:rsidR="00970B30">
        <w:rPr>
          <w:rFonts w:ascii="Arial" w:eastAsia="Times New Roman" w:hAnsi="Arial" w:cs="Arial"/>
          <w:sz w:val="24"/>
          <w:szCs w:val="24"/>
          <w:lang w:eastAsia="fr-FR"/>
        </w:rPr>
        <w:t xml:space="preserve"> les sortir. Bref, pêcher, essayer et, surtout, garder</w:t>
      </w:r>
      <w:r w:rsidRPr="0078447D">
        <w:rPr>
          <w:rFonts w:ascii="Arial" w:eastAsia="Times New Roman" w:hAnsi="Arial" w:cs="Arial"/>
          <w:sz w:val="24"/>
          <w:szCs w:val="24"/>
          <w:lang w:eastAsia="fr-FR"/>
        </w:rPr>
        <w:t xml:space="preserve"> le contact ! Le piquant de l’hameçon doit ainsi être irréprochable et donc</w:t>
      </w:r>
      <w:r w:rsidR="00970B30">
        <w:rPr>
          <w:rFonts w:ascii="Arial" w:eastAsia="Times New Roman" w:hAnsi="Arial" w:cs="Arial"/>
          <w:sz w:val="24"/>
          <w:szCs w:val="24"/>
          <w:lang w:eastAsia="fr-FR"/>
        </w:rPr>
        <w:t xml:space="preserve"> suivi régulièrement ! Emoussé, le remplacer et/ou changer</w:t>
      </w:r>
      <w:r w:rsidRPr="0078447D">
        <w:rPr>
          <w:rFonts w:ascii="Arial" w:eastAsia="Times New Roman" w:hAnsi="Arial" w:cs="Arial"/>
          <w:sz w:val="24"/>
          <w:szCs w:val="24"/>
          <w:lang w:eastAsia="fr-FR"/>
        </w:rPr>
        <w:t xml:space="preserve"> de références ! Tordu ? Poubelle ! Certaines références ne supportent pas d’être redressées, elles cassent par la suite. La consommation peut donc être importante, surtout quand on comm</w:t>
      </w:r>
      <w:r w:rsidR="00970B30">
        <w:rPr>
          <w:rFonts w:ascii="Arial" w:eastAsia="Times New Roman" w:hAnsi="Arial" w:cs="Arial"/>
          <w:sz w:val="24"/>
          <w:szCs w:val="24"/>
          <w:lang w:eastAsia="fr-FR"/>
        </w:rPr>
        <w:t>ence avec cette technique. On peut</w:t>
      </w:r>
      <w:r w:rsidRPr="0078447D">
        <w:rPr>
          <w:rFonts w:ascii="Arial" w:eastAsia="Times New Roman" w:hAnsi="Arial" w:cs="Arial"/>
          <w:sz w:val="24"/>
          <w:szCs w:val="24"/>
          <w:lang w:eastAsia="fr-FR"/>
        </w:rPr>
        <w:t xml:space="preserve"> prendre au choix des têtes plombées ou des montures articulées, ce derni</w:t>
      </w:r>
      <w:r w:rsidR="00970B30">
        <w:rPr>
          <w:rFonts w:ascii="Arial" w:eastAsia="Times New Roman" w:hAnsi="Arial" w:cs="Arial"/>
          <w:sz w:val="24"/>
          <w:szCs w:val="24"/>
          <w:lang w:eastAsia="fr-FR"/>
        </w:rPr>
        <w:t>er cas donne plus de vie au</w:t>
      </w:r>
      <w:r w:rsidRPr="0078447D">
        <w:rPr>
          <w:rFonts w:ascii="Arial" w:eastAsia="Times New Roman" w:hAnsi="Arial" w:cs="Arial"/>
          <w:sz w:val="24"/>
          <w:szCs w:val="24"/>
          <w:lang w:eastAsia="fr-FR"/>
        </w:rPr>
        <w:t xml:space="preserve"> leurre</w:t>
      </w:r>
      <w:r w:rsidR="00970B30">
        <w:rPr>
          <w:rFonts w:ascii="Arial" w:eastAsia="Times New Roman" w:hAnsi="Arial" w:cs="Arial"/>
          <w:sz w:val="24"/>
          <w:szCs w:val="24"/>
          <w:lang w:eastAsia="fr-FR"/>
        </w:rPr>
        <w:t xml:space="preserve"> par exemple : t</w:t>
      </w:r>
      <w:r w:rsidRPr="0078447D">
        <w:rPr>
          <w:rFonts w:ascii="Arial" w:eastAsia="Times New Roman" w:hAnsi="Arial" w:cs="Arial"/>
          <w:sz w:val="24"/>
          <w:szCs w:val="24"/>
          <w:lang w:eastAsia="fr-FR"/>
        </w:rPr>
        <w:t>ester, choisir, trier… bref pêcher !</w:t>
      </w:r>
    </w:p>
    <w:p w:rsidR="0078447D" w:rsidRPr="0078447D" w:rsidRDefault="0078447D" w:rsidP="0078447D">
      <w:pPr>
        <w:shd w:val="clear" w:color="auto" w:fill="7BDCB5"/>
        <w:spacing w:after="0" w:line="390" w:lineRule="atLeast"/>
        <w:rPr>
          <w:rFonts w:ascii="Arial" w:eastAsia="Times New Roman" w:hAnsi="Arial" w:cs="Arial"/>
          <w:sz w:val="24"/>
          <w:szCs w:val="24"/>
          <w:lang w:eastAsia="fr-FR"/>
        </w:rPr>
      </w:pPr>
      <w:r w:rsidRPr="0078447D">
        <w:rPr>
          <w:rFonts w:ascii="Arial" w:eastAsia="Times New Roman" w:hAnsi="Arial" w:cs="Arial"/>
          <w:b/>
          <w:bCs/>
          <w:sz w:val="24"/>
          <w:szCs w:val="24"/>
          <w:lang w:eastAsia="fr-FR"/>
        </w:rPr>
        <w:t>Courants forts et montages fins…</w:t>
      </w:r>
      <w:r w:rsidRPr="0078447D">
        <w:rPr>
          <w:rFonts w:ascii="Arial" w:eastAsia="Times New Roman" w:hAnsi="Arial" w:cs="Arial"/>
          <w:b/>
          <w:bCs/>
          <w:sz w:val="24"/>
          <w:szCs w:val="24"/>
          <w:bdr w:val="none" w:sz="0" w:space="0" w:color="auto" w:frame="1"/>
          <w:lang w:eastAsia="fr-FR"/>
        </w:rPr>
        <w:br/>
      </w:r>
      <w:r w:rsidR="00970B30">
        <w:rPr>
          <w:rFonts w:ascii="Arial" w:eastAsia="Times New Roman" w:hAnsi="Arial" w:cs="Arial"/>
          <w:sz w:val="24"/>
          <w:szCs w:val="24"/>
          <w:lang w:eastAsia="fr-FR"/>
        </w:rPr>
        <w:t>C’est au pêcheur de</w:t>
      </w:r>
      <w:r w:rsidRPr="0078447D">
        <w:rPr>
          <w:rFonts w:ascii="Arial" w:eastAsia="Times New Roman" w:hAnsi="Arial" w:cs="Arial"/>
          <w:sz w:val="24"/>
          <w:szCs w:val="24"/>
          <w:lang w:eastAsia="fr-FR"/>
        </w:rPr>
        <w:t xml:space="preserve"> jauger l’ensemble sur une belle pièce dans ces courants, savoir relâcher la tension quand il faut, ou être ferme à d’autres moments.</w:t>
      </w:r>
      <w:r w:rsidR="00970B30">
        <w:rPr>
          <w:rFonts w:ascii="Arial" w:eastAsia="Times New Roman" w:hAnsi="Arial" w:cs="Arial"/>
          <w:sz w:val="24"/>
          <w:szCs w:val="24"/>
          <w:lang w:eastAsia="fr-FR"/>
        </w:rPr>
        <w:t xml:space="preserve"> I</w:t>
      </w:r>
      <w:r w:rsidRPr="0078447D">
        <w:rPr>
          <w:rFonts w:ascii="Arial" w:eastAsia="Times New Roman" w:hAnsi="Arial" w:cs="Arial"/>
          <w:sz w:val="24"/>
          <w:szCs w:val="24"/>
          <w:lang w:eastAsia="fr-FR"/>
        </w:rPr>
        <w:t>l faut se servir de son adversaire et de ses failles pour le déséquilibrer. Sans pousser à la consommation, les cannes d’un certain prix trouvent leur place ici. Une action de pointe sensible</w:t>
      </w:r>
      <w:r w:rsidR="00970B30">
        <w:rPr>
          <w:rFonts w:ascii="Arial" w:eastAsia="Times New Roman" w:hAnsi="Arial" w:cs="Arial"/>
          <w:sz w:val="24"/>
          <w:szCs w:val="24"/>
          <w:lang w:eastAsia="fr-FR"/>
        </w:rPr>
        <w:t>, une puissance de 10/25 gr</w:t>
      </w:r>
      <w:r w:rsidRPr="0078447D">
        <w:rPr>
          <w:rFonts w:ascii="Arial" w:eastAsia="Times New Roman" w:hAnsi="Arial" w:cs="Arial"/>
          <w:sz w:val="24"/>
          <w:szCs w:val="24"/>
          <w:lang w:eastAsia="fr-FR"/>
        </w:rPr>
        <w:t xml:space="preserve"> avec une belle réserve de puissance devant la poignée, il n’y a pas tant de cannes comme celles-</w:t>
      </w:r>
      <w:r w:rsidR="00970B30">
        <w:rPr>
          <w:rFonts w:ascii="Arial" w:eastAsia="Times New Roman" w:hAnsi="Arial" w:cs="Arial"/>
          <w:sz w:val="24"/>
          <w:szCs w:val="24"/>
          <w:lang w:eastAsia="fr-FR"/>
        </w:rPr>
        <w:t>là sur le marché… Le frein doit</w:t>
      </w:r>
      <w:r w:rsidRPr="0078447D">
        <w:rPr>
          <w:rFonts w:ascii="Arial" w:eastAsia="Times New Roman" w:hAnsi="Arial" w:cs="Arial"/>
          <w:sz w:val="24"/>
          <w:szCs w:val="24"/>
          <w:lang w:eastAsia="fr-FR"/>
        </w:rPr>
        <w:t xml:space="preserve"> être précis et le moulinet se faire oublier. Là, il y a plus de mo</w:t>
      </w:r>
      <w:r w:rsidR="00970B30">
        <w:rPr>
          <w:rFonts w:ascii="Arial" w:eastAsia="Times New Roman" w:hAnsi="Arial" w:cs="Arial"/>
          <w:sz w:val="24"/>
          <w:szCs w:val="24"/>
          <w:lang w:eastAsia="fr-FR"/>
        </w:rPr>
        <w:t>nde aujourd’hui. Faire son choix</w:t>
      </w:r>
      <w:r w:rsidRPr="0078447D">
        <w:rPr>
          <w:rFonts w:ascii="Arial" w:eastAsia="Times New Roman" w:hAnsi="Arial" w:cs="Arial"/>
          <w:sz w:val="24"/>
          <w:szCs w:val="24"/>
          <w:lang w:eastAsia="fr-FR"/>
        </w:rPr>
        <w:t xml:space="preserve">. </w:t>
      </w:r>
    </w:p>
    <w:p w:rsidR="00F63943" w:rsidRDefault="00970B30"/>
    <w:sectPr w:rsidR="00F63943" w:rsidSect="0078447D">
      <w:pgSz w:w="11906" w:h="16838"/>
      <w:pgMar w:top="709" w:right="70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447D"/>
    <w:rsid w:val="000D2E74"/>
    <w:rsid w:val="004E12C4"/>
    <w:rsid w:val="00556621"/>
    <w:rsid w:val="0078447D"/>
    <w:rsid w:val="00970B30"/>
    <w:rsid w:val="00B33C33"/>
    <w:rsid w:val="00E6444C"/>
    <w:rsid w:val="00FB1A9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E74"/>
  </w:style>
  <w:style w:type="paragraph" w:styleId="Titre1">
    <w:name w:val="heading 1"/>
    <w:basedOn w:val="Normal"/>
    <w:link w:val="Titre1Car"/>
    <w:uiPriority w:val="9"/>
    <w:qFormat/>
    <w:rsid w:val="007844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8447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8447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8447D"/>
    <w:rPr>
      <w:rFonts w:ascii="Times New Roman" w:eastAsia="Times New Roman" w:hAnsi="Times New Roman" w:cs="Times New Roman"/>
      <w:b/>
      <w:bCs/>
      <w:sz w:val="36"/>
      <w:szCs w:val="36"/>
      <w:lang w:eastAsia="fr-FR"/>
    </w:rPr>
  </w:style>
  <w:style w:type="character" w:customStyle="1" w:styleId="meta-item">
    <w:name w:val="meta-item"/>
    <w:basedOn w:val="Policepardfaut"/>
    <w:rsid w:val="0078447D"/>
  </w:style>
  <w:style w:type="character" w:customStyle="1" w:styleId="meta-author-avatar">
    <w:name w:val="meta-author-avatar"/>
    <w:basedOn w:val="Policepardfaut"/>
    <w:rsid w:val="0078447D"/>
  </w:style>
  <w:style w:type="character" w:customStyle="1" w:styleId="meta-author">
    <w:name w:val="meta-author"/>
    <w:basedOn w:val="Policepardfaut"/>
    <w:rsid w:val="0078447D"/>
  </w:style>
  <w:style w:type="character" w:customStyle="1" w:styleId="meta-comment">
    <w:name w:val="meta-comment"/>
    <w:basedOn w:val="Policepardfaut"/>
    <w:rsid w:val="0078447D"/>
  </w:style>
  <w:style w:type="character" w:customStyle="1" w:styleId="meta-views">
    <w:name w:val="meta-views"/>
    <w:basedOn w:val="Policepardfaut"/>
    <w:rsid w:val="0078447D"/>
  </w:style>
  <w:style w:type="character" w:customStyle="1" w:styleId="meta-reading-time">
    <w:name w:val="meta-reading-time"/>
    <w:basedOn w:val="Policepardfaut"/>
    <w:rsid w:val="0078447D"/>
  </w:style>
  <w:style w:type="paragraph" w:customStyle="1" w:styleId="has-drop-cap">
    <w:name w:val="has-drop-cap"/>
    <w:basedOn w:val="Normal"/>
    <w:rsid w:val="0078447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8447D"/>
    <w:rPr>
      <w:b/>
      <w:bCs/>
    </w:rPr>
  </w:style>
  <w:style w:type="character" w:styleId="Accentuation">
    <w:name w:val="Emphasis"/>
    <w:basedOn w:val="Policepardfaut"/>
    <w:uiPriority w:val="20"/>
    <w:qFormat/>
    <w:rsid w:val="0078447D"/>
    <w:rPr>
      <w:i/>
      <w:iCs/>
    </w:rPr>
  </w:style>
  <w:style w:type="character" w:styleId="Lienhypertexte">
    <w:name w:val="Hyperlink"/>
    <w:basedOn w:val="Policepardfaut"/>
    <w:uiPriority w:val="99"/>
    <w:semiHidden/>
    <w:unhideWhenUsed/>
    <w:rsid w:val="0078447D"/>
    <w:rPr>
      <w:color w:val="0000FF"/>
      <w:u w:val="single"/>
    </w:rPr>
  </w:style>
  <w:style w:type="paragraph" w:styleId="NormalWeb">
    <w:name w:val="Normal (Web)"/>
    <w:basedOn w:val="Normal"/>
    <w:uiPriority w:val="99"/>
    <w:semiHidden/>
    <w:unhideWhenUsed/>
    <w:rsid w:val="0078447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as-background">
    <w:name w:val="has-background"/>
    <w:basedOn w:val="Normal"/>
    <w:rsid w:val="0078447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844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44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6675795">
      <w:bodyDiv w:val="1"/>
      <w:marLeft w:val="0"/>
      <w:marRight w:val="0"/>
      <w:marTop w:val="0"/>
      <w:marBottom w:val="0"/>
      <w:divBdr>
        <w:top w:val="none" w:sz="0" w:space="0" w:color="auto"/>
        <w:left w:val="none" w:sz="0" w:space="0" w:color="auto"/>
        <w:bottom w:val="none" w:sz="0" w:space="0" w:color="auto"/>
        <w:right w:val="none" w:sz="0" w:space="0" w:color="auto"/>
      </w:divBdr>
      <w:divsChild>
        <w:div w:id="909971206">
          <w:marLeft w:val="0"/>
          <w:marRight w:val="0"/>
          <w:marTop w:val="0"/>
          <w:marBottom w:val="0"/>
          <w:divBdr>
            <w:top w:val="none" w:sz="0" w:space="0" w:color="auto"/>
            <w:left w:val="none" w:sz="0" w:space="0" w:color="auto"/>
            <w:bottom w:val="none" w:sz="0" w:space="0" w:color="auto"/>
            <w:right w:val="none" w:sz="0" w:space="0" w:color="auto"/>
          </w:divBdr>
          <w:divsChild>
            <w:div w:id="796533293">
              <w:marLeft w:val="0"/>
              <w:marRight w:val="0"/>
              <w:marTop w:val="450"/>
              <w:marBottom w:val="450"/>
              <w:divBdr>
                <w:top w:val="none" w:sz="0" w:space="0" w:color="auto"/>
                <w:left w:val="none" w:sz="0" w:space="0" w:color="auto"/>
                <w:bottom w:val="none" w:sz="0" w:space="0" w:color="auto"/>
                <w:right w:val="none" w:sz="0" w:space="0" w:color="auto"/>
              </w:divBdr>
              <w:divsChild>
                <w:div w:id="2111924403">
                  <w:marLeft w:val="0"/>
                  <w:marRight w:val="0"/>
                  <w:marTop w:val="0"/>
                  <w:marBottom w:val="0"/>
                  <w:divBdr>
                    <w:top w:val="none" w:sz="0" w:space="0" w:color="auto"/>
                    <w:left w:val="none" w:sz="0" w:space="0" w:color="auto"/>
                    <w:bottom w:val="none" w:sz="0" w:space="0" w:color="auto"/>
                    <w:right w:val="none" w:sz="0" w:space="0" w:color="auto"/>
                  </w:divBdr>
                  <w:divsChild>
                    <w:div w:id="1217622164">
                      <w:marLeft w:val="0"/>
                      <w:marRight w:val="0"/>
                      <w:marTop w:val="75"/>
                      <w:marBottom w:val="0"/>
                      <w:divBdr>
                        <w:top w:val="none" w:sz="0" w:space="0" w:color="auto"/>
                        <w:left w:val="none" w:sz="0" w:space="0" w:color="auto"/>
                        <w:bottom w:val="none" w:sz="0" w:space="0" w:color="auto"/>
                        <w:right w:val="none" w:sz="0" w:space="0" w:color="auto"/>
                      </w:divBdr>
                      <w:divsChild>
                        <w:div w:id="13216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25648">
          <w:marLeft w:val="0"/>
          <w:marRight w:val="0"/>
          <w:marTop w:val="0"/>
          <w:marBottom w:val="0"/>
          <w:divBdr>
            <w:top w:val="none" w:sz="0" w:space="0" w:color="auto"/>
            <w:left w:val="none" w:sz="0" w:space="0" w:color="auto"/>
            <w:bottom w:val="none" w:sz="0" w:space="0" w:color="auto"/>
            <w:right w:val="none" w:sz="0" w:space="0" w:color="auto"/>
          </w:divBdr>
          <w:divsChild>
            <w:div w:id="455759736">
              <w:marLeft w:val="0"/>
              <w:marRight w:val="0"/>
              <w:marTop w:val="0"/>
              <w:marBottom w:val="0"/>
              <w:divBdr>
                <w:top w:val="none" w:sz="0" w:space="0" w:color="auto"/>
                <w:left w:val="none" w:sz="0" w:space="0" w:color="auto"/>
                <w:bottom w:val="none" w:sz="0" w:space="0" w:color="auto"/>
                <w:right w:val="none" w:sz="0" w:space="0" w:color="auto"/>
              </w:divBdr>
              <w:divsChild>
                <w:div w:id="183621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83494">
          <w:marLeft w:val="0"/>
          <w:marRight w:val="0"/>
          <w:marTop w:val="450"/>
          <w:marBottom w:val="0"/>
          <w:divBdr>
            <w:top w:val="none" w:sz="0" w:space="0" w:color="auto"/>
            <w:left w:val="none" w:sz="0" w:space="0" w:color="auto"/>
            <w:bottom w:val="none" w:sz="0" w:space="0" w:color="auto"/>
            <w:right w:val="none" w:sz="0" w:space="0" w:color="auto"/>
          </w:divBdr>
          <w:divsChild>
            <w:div w:id="1196311960">
              <w:marLeft w:val="-225"/>
              <w:marRight w:val="-225"/>
              <w:marTop w:val="0"/>
              <w:marBottom w:val="0"/>
              <w:divBdr>
                <w:top w:val="none" w:sz="0" w:space="0" w:color="auto"/>
                <w:left w:val="none" w:sz="0" w:space="0" w:color="auto"/>
                <w:bottom w:val="none" w:sz="0" w:space="0" w:color="auto"/>
                <w:right w:val="none" w:sz="0" w:space="0" w:color="auto"/>
              </w:divBdr>
              <w:divsChild>
                <w:div w:id="515080009">
                  <w:marLeft w:val="0"/>
                  <w:marRight w:val="0"/>
                  <w:marTop w:val="0"/>
                  <w:marBottom w:val="0"/>
                  <w:divBdr>
                    <w:top w:val="none" w:sz="0" w:space="0" w:color="auto"/>
                    <w:left w:val="none" w:sz="0" w:space="0" w:color="auto"/>
                    <w:bottom w:val="none" w:sz="0" w:space="0" w:color="auto"/>
                    <w:right w:val="none" w:sz="0" w:space="0" w:color="auto"/>
                  </w:divBdr>
                  <w:divsChild>
                    <w:div w:id="1886061279">
                      <w:marLeft w:val="0"/>
                      <w:marRight w:val="0"/>
                      <w:marTop w:val="0"/>
                      <w:marBottom w:val="0"/>
                      <w:divBdr>
                        <w:top w:val="none" w:sz="0" w:space="0" w:color="auto"/>
                        <w:left w:val="none" w:sz="0" w:space="0" w:color="auto"/>
                        <w:bottom w:val="none" w:sz="0" w:space="0" w:color="auto"/>
                        <w:right w:val="none" w:sz="0" w:space="0" w:color="auto"/>
                      </w:divBdr>
                      <w:divsChild>
                        <w:div w:id="1050223086">
                          <w:marLeft w:val="0"/>
                          <w:marRight w:val="0"/>
                          <w:marTop w:val="0"/>
                          <w:marBottom w:val="240"/>
                          <w:divBdr>
                            <w:top w:val="none" w:sz="0" w:space="0" w:color="auto"/>
                            <w:left w:val="none" w:sz="0" w:space="0" w:color="auto"/>
                            <w:bottom w:val="none" w:sz="0" w:space="0" w:color="auto"/>
                            <w:right w:val="none" w:sz="0" w:space="0" w:color="auto"/>
                          </w:divBdr>
                        </w:div>
                        <w:div w:id="653339269">
                          <w:marLeft w:val="0"/>
                          <w:marRight w:val="0"/>
                          <w:marTop w:val="0"/>
                          <w:marBottom w:val="240"/>
                          <w:divBdr>
                            <w:top w:val="none" w:sz="0" w:space="0" w:color="auto"/>
                            <w:left w:val="none" w:sz="0" w:space="0" w:color="auto"/>
                            <w:bottom w:val="none" w:sz="0" w:space="0" w:color="auto"/>
                            <w:right w:val="none" w:sz="0" w:space="0" w:color="auto"/>
                          </w:divBdr>
                        </w:div>
                        <w:div w:id="13910743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7h3q8j7.rocketcdn.me/wp-content/uploads/2019/12/peche-sandre-courant-04.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7h3q8j7.rocketcdn.me/wp-content/uploads/2019/12/peche-sandre-courant-01.jpg" TargetMode="External"/><Relationship Id="rId11" Type="http://schemas.openxmlformats.org/officeDocument/2006/relationships/theme" Target="theme/theme1.xml"/><Relationship Id="rId5" Type="http://schemas.openxmlformats.org/officeDocument/2006/relationships/hyperlink" Target="https://www.1max2peche.com/sandre-poisson/"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1202</Words>
  <Characters>6614</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2021-11-29T06:37:00Z</dcterms:created>
  <dcterms:modified xsi:type="dcterms:W3CDTF">2021-11-29T09:12:00Z</dcterms:modified>
</cp:coreProperties>
</file>