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49" w:rsidRPr="00B73049" w:rsidRDefault="00B73049" w:rsidP="00B73049">
      <w:pPr>
        <w:spacing w:after="225" w:line="240" w:lineRule="auto"/>
        <w:ind w:left="0" w:hanging="284"/>
        <w:outlineLvl w:val="0"/>
        <w:rPr>
          <w:rFonts w:eastAsia="Times New Roman"/>
          <w:b/>
          <w:bCs/>
          <w:kern w:val="36"/>
          <w:sz w:val="28"/>
          <w:szCs w:val="28"/>
          <w:lang w:eastAsia="fr-FR"/>
        </w:rPr>
      </w:pPr>
      <w:r w:rsidRPr="00B73049">
        <w:rPr>
          <w:rFonts w:eastAsia="Times New Roman"/>
          <w:b/>
          <w:bCs/>
          <w:kern w:val="36"/>
          <w:sz w:val="28"/>
          <w:szCs w:val="28"/>
          <w:lang w:eastAsia="fr-FR"/>
        </w:rPr>
        <w:t xml:space="preserve">Pêche de la truite au leurre micro </w:t>
      </w:r>
      <w:proofErr w:type="spellStart"/>
      <w:r w:rsidRPr="00B73049">
        <w:rPr>
          <w:rFonts w:eastAsia="Times New Roman"/>
          <w:b/>
          <w:bCs/>
          <w:kern w:val="36"/>
          <w:sz w:val="28"/>
          <w:szCs w:val="28"/>
          <w:lang w:eastAsia="fr-FR"/>
        </w:rPr>
        <w:t>spinnerbait</w:t>
      </w:r>
      <w:proofErr w:type="spellEnd"/>
      <w:r w:rsidRPr="00B73049">
        <w:rPr>
          <w:rFonts w:eastAsia="Times New Roman"/>
          <w:b/>
          <w:bCs/>
          <w:kern w:val="36"/>
          <w:sz w:val="28"/>
          <w:szCs w:val="28"/>
          <w:lang w:eastAsia="fr-FR"/>
        </w:rPr>
        <w:t xml:space="preserve"> : simple et efficace !</w:t>
      </w:r>
    </w:p>
    <w:p w:rsidR="00B73049" w:rsidRPr="00B73049" w:rsidRDefault="00B73049" w:rsidP="00B73049">
      <w:pPr>
        <w:spacing w:after="375" w:line="390" w:lineRule="atLeast"/>
        <w:ind w:left="-225" w:firstLine="0"/>
        <w:rPr>
          <w:rFonts w:eastAsia="Times New Roman"/>
          <w:sz w:val="20"/>
          <w:szCs w:val="20"/>
          <w:lang w:eastAsia="fr-FR"/>
        </w:rPr>
      </w:pPr>
      <w:r w:rsidRPr="00B73049">
        <w:rPr>
          <w:rFonts w:eastAsia="Times New Roman"/>
          <w:sz w:val="20"/>
          <w:szCs w:val="20"/>
          <w:lang w:eastAsia="fr-FR"/>
        </w:rPr>
        <w:t>(Extrait de 1max2peche)</w:t>
      </w:r>
    </w:p>
    <w:p w:rsidR="00B73049" w:rsidRPr="00B73049" w:rsidRDefault="00B73049" w:rsidP="00B73049">
      <w:pPr>
        <w:spacing w:after="375" w:line="390" w:lineRule="atLeast"/>
        <w:ind w:left="-225" w:firstLine="0"/>
        <w:rPr>
          <w:rFonts w:eastAsia="Times New Roman"/>
          <w:lang w:eastAsia="fr-FR"/>
        </w:rPr>
      </w:pPr>
      <w:r w:rsidRPr="00B73049">
        <w:rPr>
          <w:rFonts w:eastAsia="Times New Roman"/>
          <w:lang w:eastAsia="fr-FR"/>
        </w:rPr>
        <w:t>Le micro</w:t>
      </w:r>
      <w:r>
        <w:rPr>
          <w:rFonts w:eastAsia="Times New Roman"/>
          <w:lang w:eastAsia="fr-FR"/>
        </w:rPr>
        <w:t xml:space="preserve"> </w:t>
      </w:r>
      <w:proofErr w:type="spellStart"/>
      <w:r w:rsidRPr="00B73049">
        <w:rPr>
          <w:rFonts w:eastAsia="Times New Roman"/>
          <w:lang w:eastAsia="fr-FR"/>
        </w:rPr>
        <w:t>spinnerbait</w:t>
      </w:r>
      <w:proofErr w:type="spellEnd"/>
      <w:r w:rsidRPr="00B73049">
        <w:rPr>
          <w:rFonts w:eastAsia="Times New Roman"/>
          <w:lang w:eastAsia="fr-FR"/>
        </w:rPr>
        <w:t xml:space="preserve"> est comme son nom l’indique, une variante légère du </w:t>
      </w:r>
      <w:proofErr w:type="spellStart"/>
      <w:r w:rsidRPr="00B73049">
        <w:rPr>
          <w:rFonts w:eastAsia="Times New Roman"/>
          <w:lang w:eastAsia="fr-FR"/>
        </w:rPr>
        <w:t>spinnerbait</w:t>
      </w:r>
      <w:proofErr w:type="spellEnd"/>
      <w:proofErr w:type="gramStart"/>
      <w:r w:rsidRPr="00B73049">
        <w:rPr>
          <w:rFonts w:eastAsia="Times New Roman"/>
          <w:lang w:eastAsia="fr-FR"/>
        </w:rPr>
        <w:t>,.</w:t>
      </w:r>
      <w:proofErr w:type="gramEnd"/>
      <w:r w:rsidRPr="00B73049">
        <w:rPr>
          <w:rFonts w:eastAsia="Times New Roman"/>
          <w:lang w:eastAsia="fr-FR"/>
        </w:rPr>
        <w:t xml:space="preserve"> Comme nombre de petites imitations, ce petit leurre à palette métallique a su trouver sa place dans la boîte des</w:t>
      </w:r>
      <w:r w:rsidR="000C1E08">
        <w:rPr>
          <w:rFonts w:eastAsia="Times New Roman"/>
          <w:lang w:eastAsia="fr-FR"/>
        </w:rPr>
        <w:t xml:space="preserve"> pêcheurs de truites, </w:t>
      </w:r>
      <w:r w:rsidRPr="00B73049">
        <w:rPr>
          <w:rFonts w:eastAsia="Times New Roman"/>
          <w:lang w:eastAsia="fr-FR"/>
        </w:rPr>
        <w:t>simple d’utilisa</w:t>
      </w:r>
      <w:r w:rsidR="000C1E08">
        <w:rPr>
          <w:rFonts w:eastAsia="Times New Roman"/>
          <w:lang w:eastAsia="fr-FR"/>
        </w:rPr>
        <w:t>tion et redoutable d’efficacité</w:t>
      </w:r>
      <w:proofErr w:type="gramStart"/>
      <w:r w:rsidR="000C1E08">
        <w:rPr>
          <w:rFonts w:eastAsia="Times New Roman"/>
          <w:lang w:eastAsia="fr-FR"/>
        </w:rPr>
        <w:t>.</w:t>
      </w:r>
      <w:r w:rsidRPr="00B73049">
        <w:rPr>
          <w:rFonts w:eastAsia="Times New Roman"/>
          <w:lang w:eastAsia="fr-FR"/>
        </w:rPr>
        <w:t>.</w:t>
      </w:r>
      <w:proofErr w:type="gramEnd"/>
    </w:p>
    <w:p w:rsidR="00B73049" w:rsidRPr="00B73049" w:rsidRDefault="00B73049" w:rsidP="00B73049">
      <w:pPr>
        <w:spacing w:after="0" w:line="240" w:lineRule="auto"/>
        <w:ind w:left="-225" w:firstLine="0"/>
        <w:outlineLvl w:val="1"/>
        <w:rPr>
          <w:rFonts w:eastAsia="Times New Roman"/>
          <w:b/>
          <w:bCs/>
          <w:lang w:eastAsia="fr-FR"/>
        </w:rPr>
      </w:pPr>
      <w:r w:rsidRPr="00B73049">
        <w:rPr>
          <w:rFonts w:eastAsia="Times New Roman"/>
          <w:b/>
          <w:bCs/>
          <w:lang w:eastAsia="fr-FR"/>
        </w:rPr>
        <w:t xml:space="preserve">Anatomie d’un micro </w:t>
      </w:r>
      <w:proofErr w:type="spellStart"/>
      <w:r w:rsidRPr="00B73049">
        <w:rPr>
          <w:rFonts w:eastAsia="Times New Roman"/>
          <w:b/>
          <w:bCs/>
          <w:lang w:eastAsia="fr-FR"/>
        </w:rPr>
        <w:t>spinnerbait</w:t>
      </w:r>
      <w:proofErr w:type="spellEnd"/>
    </w:p>
    <w:p w:rsidR="00B73049" w:rsidRDefault="007F3E07" w:rsidP="00B73049">
      <w:pPr>
        <w:spacing w:after="375" w:line="390" w:lineRule="atLeast"/>
        <w:ind w:left="-225" w:firstLine="0"/>
        <w:rPr>
          <w:rFonts w:eastAsia="Times New Roman"/>
          <w:lang w:eastAsia="fr-FR"/>
        </w:rPr>
      </w:pPr>
      <w:r>
        <w:rPr>
          <w:rFonts w:eastAsia="Times New Roman"/>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163.7pt;margin-top:112.75pt;width:168pt;height:128.25pt;z-index:251658240" strokecolor="white [3212]">
            <v:textbox>
              <w:txbxContent>
                <w:p w:rsidR="007F3E07" w:rsidRDefault="007F3E07" w:rsidP="007F3E07">
                  <w:pPr>
                    <w:ind w:left="0" w:firstLine="0"/>
                  </w:pPr>
                  <w:r>
                    <w:rPr>
                      <w:noProof/>
                      <w:lang w:eastAsia="fr-FR"/>
                    </w:rPr>
                    <w:drawing>
                      <wp:inline distT="0" distB="0" distL="0" distR="0">
                        <wp:extent cx="1941195" cy="1456055"/>
                        <wp:effectExtent l="19050" t="0" r="1905" b="0"/>
                        <wp:docPr id="4" name="Image 3" descr="illex-stream-roller-4-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ex-stream-roller-4-g.jpg"/>
                                <pic:cNvPicPr/>
                              </pic:nvPicPr>
                              <pic:blipFill>
                                <a:blip r:embed="rId4"/>
                                <a:stretch>
                                  <a:fillRect/>
                                </a:stretch>
                              </pic:blipFill>
                              <pic:spPr>
                                <a:xfrm>
                                  <a:off x="0" y="0"/>
                                  <a:ext cx="1941195" cy="1456055"/>
                                </a:xfrm>
                                <a:prstGeom prst="rect">
                                  <a:avLst/>
                                </a:prstGeom>
                              </pic:spPr>
                            </pic:pic>
                          </a:graphicData>
                        </a:graphic>
                      </wp:inline>
                    </w:drawing>
                  </w:r>
                </w:p>
              </w:txbxContent>
            </v:textbox>
          </v:shape>
        </w:pict>
      </w:r>
      <w:r w:rsidR="00B73049" w:rsidRPr="00B73049">
        <w:rPr>
          <w:rFonts w:eastAsia="Times New Roman"/>
          <w:lang w:eastAsia="fr-FR"/>
        </w:rPr>
        <w:t xml:space="preserve">Le micro </w:t>
      </w:r>
      <w:proofErr w:type="spellStart"/>
      <w:r w:rsidR="00B73049" w:rsidRPr="00B73049">
        <w:rPr>
          <w:rFonts w:eastAsia="Times New Roman"/>
          <w:lang w:eastAsia="fr-FR"/>
        </w:rPr>
        <w:t>spinnerbait</w:t>
      </w:r>
      <w:proofErr w:type="spellEnd"/>
      <w:r w:rsidR="00B73049" w:rsidRPr="00B73049">
        <w:rPr>
          <w:rFonts w:eastAsia="Times New Roman"/>
          <w:lang w:eastAsia="fr-FR"/>
        </w:rPr>
        <w:t xml:space="preserve"> est un leurre dont le lest co</w:t>
      </w:r>
      <w:r w:rsidR="000C1E08">
        <w:rPr>
          <w:rFonts w:eastAsia="Times New Roman"/>
          <w:lang w:eastAsia="fr-FR"/>
        </w:rPr>
        <w:t>mpact n’excède pas les 7 gr</w:t>
      </w:r>
      <w:r w:rsidR="00B73049" w:rsidRPr="00B73049">
        <w:rPr>
          <w:rFonts w:eastAsia="Times New Roman"/>
          <w:lang w:eastAsia="fr-FR"/>
        </w:rPr>
        <w:t>. Il est dépourvu de jupe en silicone et la palette est une n°1 ou 2 (une petite palette). L’armature est assez visible ce qui a tendance à dérouter les plus sceptiques. Mais les truites n’en tiennent pas cas et attaquent fr</w:t>
      </w:r>
      <w:r w:rsidR="000C1E08">
        <w:rPr>
          <w:rFonts w:eastAsia="Times New Roman"/>
          <w:lang w:eastAsia="fr-FR"/>
        </w:rPr>
        <w:t xml:space="preserve">anchement la partie pisciforme. </w:t>
      </w:r>
      <w:r w:rsidR="00B73049" w:rsidRPr="00B73049">
        <w:rPr>
          <w:rFonts w:eastAsia="Times New Roman"/>
          <w:lang w:eastAsia="fr-FR"/>
        </w:rPr>
        <w:t xml:space="preserve">Aujourd’hui, on trouve de nombreuses marques proposant des </w:t>
      </w:r>
      <w:proofErr w:type="gramStart"/>
      <w:r w:rsidR="00B73049" w:rsidRPr="00B73049">
        <w:rPr>
          <w:rFonts w:eastAsia="Times New Roman"/>
          <w:lang w:eastAsia="fr-FR"/>
        </w:rPr>
        <w:t>micro</w:t>
      </w:r>
      <w:proofErr w:type="gramEnd"/>
      <w:r>
        <w:rPr>
          <w:rFonts w:eastAsia="Times New Roman"/>
          <w:lang w:eastAsia="fr-FR"/>
        </w:rPr>
        <w:t xml:space="preserve"> </w:t>
      </w:r>
      <w:proofErr w:type="spellStart"/>
      <w:r w:rsidR="00B73049" w:rsidRPr="00B73049">
        <w:rPr>
          <w:rFonts w:eastAsia="Times New Roman"/>
          <w:lang w:eastAsia="fr-FR"/>
        </w:rPr>
        <w:t>spinnerbait</w:t>
      </w:r>
      <w:proofErr w:type="spellEnd"/>
      <w:r w:rsidR="00B73049" w:rsidRPr="00B73049">
        <w:rPr>
          <w:rFonts w:eastAsia="Times New Roman"/>
          <w:lang w:eastAsia="fr-FR"/>
        </w:rPr>
        <w:t xml:space="preserve">, dont certains très aboutis comme le </w:t>
      </w:r>
      <w:r w:rsidR="000C1E08">
        <w:rPr>
          <w:rFonts w:eastAsia="Times New Roman"/>
          <w:lang w:eastAsia="fr-FR"/>
        </w:rPr>
        <w:t>« </w:t>
      </w:r>
      <w:r w:rsidR="00B73049" w:rsidRPr="00B73049">
        <w:rPr>
          <w:rFonts w:eastAsia="Times New Roman"/>
          <w:lang w:eastAsia="fr-FR"/>
        </w:rPr>
        <w:t xml:space="preserve">ILLEX </w:t>
      </w:r>
      <w:proofErr w:type="spellStart"/>
      <w:r w:rsidR="00B73049" w:rsidRPr="00B73049">
        <w:rPr>
          <w:rFonts w:eastAsia="Times New Roman"/>
          <w:lang w:eastAsia="fr-FR"/>
        </w:rPr>
        <w:t>StreamRoller</w:t>
      </w:r>
      <w:proofErr w:type="spellEnd"/>
      <w:r w:rsidR="000C1E08">
        <w:rPr>
          <w:rFonts w:eastAsia="Times New Roman"/>
          <w:lang w:eastAsia="fr-FR"/>
        </w:rPr>
        <w:t> »</w:t>
      </w:r>
      <w:r>
        <w:rPr>
          <w:rFonts w:eastAsia="Times New Roman"/>
          <w:lang w:eastAsia="fr-FR"/>
        </w:rPr>
        <w:t>, voir photo ci-dessous.</w:t>
      </w:r>
    </w:p>
    <w:p w:rsidR="007F3E07" w:rsidRDefault="007F3E07" w:rsidP="00B73049">
      <w:pPr>
        <w:spacing w:after="375" w:line="390" w:lineRule="atLeast"/>
        <w:ind w:left="-225" w:firstLine="0"/>
        <w:rPr>
          <w:rFonts w:eastAsia="Times New Roman"/>
          <w:lang w:eastAsia="fr-FR"/>
        </w:rPr>
      </w:pPr>
    </w:p>
    <w:p w:rsidR="007F3E07" w:rsidRDefault="007F3E07" w:rsidP="00B73049">
      <w:pPr>
        <w:spacing w:after="375" w:line="390" w:lineRule="atLeast"/>
        <w:ind w:left="-225" w:firstLine="0"/>
        <w:rPr>
          <w:rFonts w:eastAsia="Times New Roman"/>
          <w:lang w:eastAsia="fr-FR"/>
        </w:rPr>
      </w:pPr>
    </w:p>
    <w:p w:rsidR="007F3E07" w:rsidRDefault="007F3E07" w:rsidP="00B73049">
      <w:pPr>
        <w:spacing w:after="375" w:line="390" w:lineRule="atLeast"/>
        <w:ind w:left="-225" w:firstLine="0"/>
        <w:rPr>
          <w:rFonts w:eastAsia="Times New Roman"/>
          <w:lang w:eastAsia="fr-FR"/>
        </w:rPr>
      </w:pPr>
    </w:p>
    <w:p w:rsidR="007F3E07" w:rsidRPr="00B73049" w:rsidRDefault="007F3E07" w:rsidP="00B73049">
      <w:pPr>
        <w:spacing w:after="375" w:line="390" w:lineRule="atLeast"/>
        <w:ind w:left="-225" w:firstLine="0"/>
        <w:rPr>
          <w:rFonts w:eastAsia="Times New Roman"/>
          <w:lang w:eastAsia="fr-FR"/>
        </w:rPr>
      </w:pPr>
    </w:p>
    <w:p w:rsidR="00B73049" w:rsidRPr="00B73049" w:rsidRDefault="007F3E07" w:rsidP="00B73049">
      <w:pPr>
        <w:spacing w:after="0" w:line="240" w:lineRule="auto"/>
        <w:ind w:left="-225" w:firstLine="0"/>
        <w:outlineLvl w:val="1"/>
        <w:rPr>
          <w:rFonts w:eastAsia="Times New Roman"/>
          <w:b/>
          <w:bCs/>
          <w:lang w:eastAsia="fr-FR"/>
        </w:rPr>
      </w:pPr>
      <w:r>
        <w:rPr>
          <w:rFonts w:eastAsia="Times New Roman"/>
          <w:b/>
          <w:bCs/>
          <w:lang w:eastAsia="fr-FR"/>
        </w:rPr>
        <w:t xml:space="preserve">Pêche au micro </w:t>
      </w:r>
      <w:proofErr w:type="spellStart"/>
      <w:r>
        <w:rPr>
          <w:rFonts w:eastAsia="Times New Roman"/>
          <w:b/>
          <w:bCs/>
          <w:lang w:eastAsia="fr-FR"/>
        </w:rPr>
        <w:t>spinner</w:t>
      </w:r>
      <w:r w:rsidR="00B73049" w:rsidRPr="00B73049">
        <w:rPr>
          <w:rFonts w:eastAsia="Times New Roman"/>
          <w:b/>
          <w:bCs/>
          <w:lang w:eastAsia="fr-FR"/>
        </w:rPr>
        <w:t>bait</w:t>
      </w:r>
      <w:proofErr w:type="spellEnd"/>
    </w:p>
    <w:p w:rsidR="00B73049" w:rsidRPr="00B73049" w:rsidRDefault="00B73049" w:rsidP="00B73049">
      <w:pPr>
        <w:spacing w:after="375" w:line="390" w:lineRule="atLeast"/>
        <w:ind w:left="-225" w:firstLine="0"/>
        <w:rPr>
          <w:rFonts w:eastAsia="Times New Roman"/>
          <w:lang w:eastAsia="fr-FR"/>
        </w:rPr>
      </w:pPr>
      <w:r w:rsidRPr="00B73049">
        <w:rPr>
          <w:rFonts w:eastAsia="Times New Roman"/>
          <w:lang w:eastAsia="fr-FR"/>
        </w:rPr>
        <w:t>La pêche au micro</w:t>
      </w:r>
      <w:r w:rsidR="007F3E07">
        <w:rPr>
          <w:rFonts w:eastAsia="Times New Roman"/>
          <w:lang w:eastAsia="fr-FR"/>
        </w:rPr>
        <w:t xml:space="preserve"> </w:t>
      </w:r>
      <w:proofErr w:type="spellStart"/>
      <w:r w:rsidRPr="00B73049">
        <w:rPr>
          <w:rFonts w:eastAsia="Times New Roman"/>
          <w:lang w:eastAsia="fr-FR"/>
        </w:rPr>
        <w:t>spinnerbait</w:t>
      </w:r>
      <w:proofErr w:type="spellEnd"/>
      <w:r w:rsidRPr="00B73049">
        <w:rPr>
          <w:rFonts w:eastAsia="Times New Roman"/>
          <w:lang w:eastAsia="fr-FR"/>
        </w:rPr>
        <w:t xml:space="preserve"> s’adresse</w:t>
      </w:r>
      <w:r w:rsidR="000C1E08">
        <w:rPr>
          <w:rFonts w:eastAsia="Times New Roman"/>
          <w:lang w:eastAsia="fr-FR"/>
        </w:rPr>
        <w:t xml:space="preserve"> aux spécialistes comme aux</w:t>
      </w:r>
      <w:r w:rsidRPr="00B73049">
        <w:rPr>
          <w:rFonts w:eastAsia="Times New Roman"/>
          <w:lang w:eastAsia="fr-FR"/>
        </w:rPr>
        <w:t xml:space="preserve"> débutants ! Ce leurre très polyvalent offre des réponses à de nombreuses situat</w:t>
      </w:r>
      <w:r w:rsidR="000C1E08">
        <w:rPr>
          <w:rFonts w:eastAsia="Times New Roman"/>
          <w:lang w:eastAsia="fr-FR"/>
        </w:rPr>
        <w:t>ions. En premier lieu, il</w:t>
      </w:r>
      <w:r w:rsidRPr="00B73049">
        <w:rPr>
          <w:rFonts w:eastAsia="Times New Roman"/>
          <w:lang w:eastAsia="fr-FR"/>
        </w:rPr>
        <w:t xml:space="preserve"> émet de forts signaux vibratoires grâce à sa palette métallique. Il permet de prospecter rapidement de grandes surfaces. La palette étant située sur un </w:t>
      </w:r>
      <w:proofErr w:type="spellStart"/>
      <w:r w:rsidRPr="00B73049">
        <w:rPr>
          <w:rFonts w:eastAsia="Times New Roman"/>
          <w:lang w:eastAsia="fr-FR"/>
        </w:rPr>
        <w:t>rolling</w:t>
      </w:r>
      <w:proofErr w:type="spellEnd"/>
      <w:r w:rsidRPr="00B73049">
        <w:rPr>
          <w:rFonts w:eastAsia="Times New Roman"/>
          <w:lang w:eastAsia="fr-FR"/>
        </w:rPr>
        <w:t xml:space="preserve"> et le leurre étant très stable, il ne vrille pas du tout la ligne comme le fait une cuillère tournante ! C’est un vrai plus pour pêcher de forts courants vers l’aval, lorsque la force de l’eau fait tourner rapidement et continuellement la palette. La touche est souvent très saine, le poisson attaquant le lest (cible) qui s’offre à lui. Souvent équipé en </w:t>
      </w:r>
      <w:r w:rsidR="000C1E08">
        <w:rPr>
          <w:rFonts w:eastAsia="Times New Roman"/>
          <w:lang w:eastAsia="fr-FR"/>
        </w:rPr>
        <w:t>série d’un hameçon triple mais il possible de mettre un simple. C</w:t>
      </w:r>
      <w:r w:rsidRPr="00B73049">
        <w:rPr>
          <w:rFonts w:eastAsia="Times New Roman"/>
          <w:lang w:eastAsia="fr-FR"/>
        </w:rPr>
        <w:t>a permet de pêcher très près du fond sans s’accrocher et sans accrocher de fines algues filandreuses ou encore des branches ou racines. Le micro</w:t>
      </w:r>
      <w:r w:rsidR="007F3E07">
        <w:rPr>
          <w:rFonts w:eastAsia="Times New Roman"/>
          <w:lang w:eastAsia="fr-FR"/>
        </w:rPr>
        <w:t xml:space="preserve"> </w:t>
      </w:r>
      <w:proofErr w:type="spellStart"/>
      <w:r w:rsidRPr="00B73049">
        <w:rPr>
          <w:rFonts w:eastAsia="Times New Roman"/>
          <w:lang w:eastAsia="fr-FR"/>
        </w:rPr>
        <w:t>spinnerbait</w:t>
      </w:r>
      <w:proofErr w:type="spellEnd"/>
      <w:r w:rsidRPr="00B73049">
        <w:rPr>
          <w:rFonts w:eastAsia="Times New Roman"/>
          <w:lang w:eastAsia="fr-FR"/>
        </w:rPr>
        <w:t xml:space="preserve"> permet en effet de pêcher creux et avec insistance des courants forts ou des zones profondes. La pêche de base consiste à le lancer, le laisser couler à la profondeur souhaitée et à entamer une récupération linéaire. Il est possible </w:t>
      </w:r>
      <w:r w:rsidRPr="00B73049">
        <w:rPr>
          <w:rFonts w:eastAsia="Times New Roman"/>
          <w:lang w:eastAsia="fr-FR"/>
        </w:rPr>
        <w:lastRenderedPageBreak/>
        <w:t>d’entrecouper les récupéra</w:t>
      </w:r>
      <w:r w:rsidR="000C1E08">
        <w:rPr>
          <w:rFonts w:eastAsia="Times New Roman"/>
          <w:lang w:eastAsia="fr-FR"/>
        </w:rPr>
        <w:t xml:space="preserve">tions par des </w:t>
      </w:r>
      <w:r w:rsidRPr="00B73049">
        <w:rPr>
          <w:rFonts w:eastAsia="Times New Roman"/>
          <w:lang w:eastAsia="fr-FR"/>
        </w:rPr>
        <w:t>chute</w:t>
      </w:r>
      <w:r w:rsidR="000C1E08">
        <w:rPr>
          <w:rFonts w:eastAsia="Times New Roman"/>
          <w:lang w:eastAsia="fr-FR"/>
        </w:rPr>
        <w:t>s</w:t>
      </w:r>
      <w:r w:rsidRPr="00B73049">
        <w:rPr>
          <w:rFonts w:eastAsia="Times New Roman"/>
          <w:lang w:eastAsia="fr-FR"/>
        </w:rPr>
        <w:t xml:space="preserve"> libre</w:t>
      </w:r>
      <w:r w:rsidR="000C1E08">
        <w:rPr>
          <w:rFonts w:eastAsia="Times New Roman"/>
          <w:lang w:eastAsia="fr-FR"/>
        </w:rPr>
        <w:t>s, qui font</w:t>
      </w:r>
      <w:r w:rsidRPr="00B73049">
        <w:rPr>
          <w:rFonts w:eastAsia="Times New Roman"/>
          <w:lang w:eastAsia="fr-FR"/>
        </w:rPr>
        <w:t xml:space="preserve"> couler le leurre brusquement ou par des accélérations qui au contraire font remonter le le</w:t>
      </w:r>
      <w:r w:rsidR="000C1E08">
        <w:rPr>
          <w:rFonts w:eastAsia="Times New Roman"/>
          <w:lang w:eastAsia="fr-FR"/>
        </w:rPr>
        <w:t>urre r</w:t>
      </w:r>
      <w:r w:rsidR="007F3E07">
        <w:rPr>
          <w:rFonts w:eastAsia="Times New Roman"/>
          <w:lang w:eastAsia="fr-FR"/>
        </w:rPr>
        <w:t>apidement. La</w:t>
      </w:r>
      <w:r w:rsidR="000C1E08">
        <w:rPr>
          <w:rFonts w:eastAsia="Times New Roman"/>
          <w:lang w:eastAsia="fr-FR"/>
        </w:rPr>
        <w:t xml:space="preserve"> chute libre</w:t>
      </w:r>
      <w:r w:rsidRPr="00B73049">
        <w:rPr>
          <w:rFonts w:eastAsia="Times New Roman"/>
          <w:lang w:eastAsia="fr-FR"/>
        </w:rPr>
        <w:t xml:space="preserve"> est u</w:t>
      </w:r>
      <w:r w:rsidR="000C1E08">
        <w:rPr>
          <w:rFonts w:eastAsia="Times New Roman"/>
          <w:lang w:eastAsia="fr-FR"/>
        </w:rPr>
        <w:t xml:space="preserve">ne particularité du </w:t>
      </w:r>
      <w:proofErr w:type="spellStart"/>
      <w:r w:rsidR="000C1E08">
        <w:rPr>
          <w:rFonts w:eastAsia="Times New Roman"/>
          <w:lang w:eastAsia="fr-FR"/>
        </w:rPr>
        <w:t>spinnerbait</w:t>
      </w:r>
      <w:proofErr w:type="spellEnd"/>
      <w:r w:rsidR="000C1E08">
        <w:rPr>
          <w:rFonts w:eastAsia="Times New Roman"/>
          <w:lang w:eastAsia="fr-FR"/>
        </w:rPr>
        <w:t> : l</w:t>
      </w:r>
      <w:r w:rsidRPr="00B73049">
        <w:rPr>
          <w:rFonts w:eastAsia="Times New Roman"/>
          <w:lang w:eastAsia="fr-FR"/>
        </w:rPr>
        <w:t>e lest entraine le leurre vers le fon</w:t>
      </w:r>
      <w:r w:rsidR="000C1E08">
        <w:rPr>
          <w:rFonts w:eastAsia="Times New Roman"/>
          <w:lang w:eastAsia="fr-FR"/>
        </w:rPr>
        <w:t xml:space="preserve">d tandis que la palette </w:t>
      </w:r>
      <w:r w:rsidRPr="00B73049">
        <w:rPr>
          <w:rFonts w:eastAsia="Times New Roman"/>
          <w:lang w:eastAsia="fr-FR"/>
        </w:rPr>
        <w:t>tourne dans la descente. Cela rend le micro</w:t>
      </w:r>
      <w:r w:rsidR="007F3E07">
        <w:rPr>
          <w:rFonts w:eastAsia="Times New Roman"/>
          <w:lang w:eastAsia="fr-FR"/>
        </w:rPr>
        <w:t xml:space="preserve"> </w:t>
      </w:r>
      <w:proofErr w:type="spellStart"/>
      <w:r w:rsidRPr="00B73049">
        <w:rPr>
          <w:rFonts w:eastAsia="Times New Roman"/>
          <w:lang w:eastAsia="fr-FR"/>
        </w:rPr>
        <w:t>spinnerbait</w:t>
      </w:r>
      <w:proofErr w:type="spellEnd"/>
      <w:r w:rsidRPr="00B73049">
        <w:rPr>
          <w:rFonts w:eastAsia="Times New Roman"/>
          <w:lang w:eastAsia="fr-FR"/>
        </w:rPr>
        <w:t xml:space="preserve"> pêchant dè</w:t>
      </w:r>
      <w:r w:rsidR="000C1E08">
        <w:rPr>
          <w:rFonts w:eastAsia="Times New Roman"/>
          <w:lang w:eastAsia="fr-FR"/>
        </w:rPr>
        <w:t xml:space="preserve">s son contact avec l’eau </w:t>
      </w:r>
      <w:r w:rsidRPr="00B73049">
        <w:rPr>
          <w:rFonts w:eastAsia="Times New Roman"/>
          <w:lang w:eastAsia="fr-FR"/>
        </w:rPr>
        <w:t xml:space="preserve"> permet</w:t>
      </w:r>
      <w:r w:rsidR="000C1E08">
        <w:rPr>
          <w:rFonts w:eastAsia="Times New Roman"/>
          <w:lang w:eastAsia="fr-FR"/>
        </w:rPr>
        <w:t>tant</w:t>
      </w:r>
      <w:r w:rsidRPr="00B73049">
        <w:rPr>
          <w:rFonts w:eastAsia="Times New Roman"/>
          <w:lang w:eastAsia="fr-FR"/>
        </w:rPr>
        <w:t xml:space="preserve"> de prospecter des postes à l’aplomb ou verticaux. C’est un leurre qui se met en pêche très rapidement et facilement qui permet aux débutants de pêcher aisément et instinctivement. De plus c’est un leurre dense qui se lance très bien, loin et précisément, même face au vent.</w:t>
      </w:r>
    </w:p>
    <w:p w:rsidR="00B73049" w:rsidRPr="00B73049" w:rsidRDefault="00B73049" w:rsidP="00B73049">
      <w:pPr>
        <w:spacing w:after="375" w:line="390" w:lineRule="atLeast"/>
        <w:ind w:left="-225" w:firstLine="0"/>
        <w:rPr>
          <w:rFonts w:eastAsia="Times New Roman"/>
          <w:b/>
          <w:bCs/>
          <w:lang w:eastAsia="fr-FR"/>
        </w:rPr>
      </w:pPr>
      <w:r w:rsidRPr="00B73049">
        <w:rPr>
          <w:rFonts w:eastAsia="Times New Roman"/>
          <w:lang w:eastAsia="fr-FR"/>
        </w:rPr>
        <w:t> </w:t>
      </w:r>
      <w:r w:rsidRPr="00B73049">
        <w:rPr>
          <w:rFonts w:eastAsia="Times New Roman"/>
          <w:b/>
          <w:bCs/>
          <w:lang w:eastAsia="fr-FR"/>
        </w:rPr>
        <w:t>Avantages</w:t>
      </w:r>
      <w:r>
        <w:rPr>
          <w:rFonts w:eastAsia="Times New Roman"/>
          <w:b/>
          <w:bCs/>
          <w:lang w:eastAsia="fr-FR"/>
        </w:rPr>
        <w:t xml:space="preserve">                                                                                                                             </w:t>
      </w:r>
      <w:r w:rsidR="007F3E07">
        <w:rPr>
          <w:rFonts w:eastAsia="Times New Roman"/>
          <w:b/>
          <w:bCs/>
          <w:lang w:eastAsia="fr-FR"/>
        </w:rPr>
        <w:t xml:space="preserve">                </w:t>
      </w:r>
      <w:r w:rsidRPr="00B73049">
        <w:rPr>
          <w:rFonts w:eastAsia="Times New Roman"/>
          <w:lang w:eastAsia="fr-FR"/>
        </w:rPr>
        <w:t>Le micro</w:t>
      </w:r>
      <w:r w:rsidR="0000592D">
        <w:rPr>
          <w:rFonts w:eastAsia="Times New Roman"/>
          <w:lang w:eastAsia="fr-FR"/>
        </w:rPr>
        <w:t xml:space="preserve"> </w:t>
      </w:r>
      <w:proofErr w:type="spellStart"/>
      <w:r w:rsidRPr="00B73049">
        <w:rPr>
          <w:rFonts w:eastAsia="Times New Roman"/>
          <w:lang w:eastAsia="fr-FR"/>
        </w:rPr>
        <w:t>spinnerbait</w:t>
      </w:r>
      <w:proofErr w:type="spellEnd"/>
      <w:r w:rsidRPr="00B73049">
        <w:rPr>
          <w:rFonts w:eastAsia="Times New Roman"/>
          <w:lang w:eastAsia="fr-FR"/>
        </w:rPr>
        <w:t xml:space="preserve"> cumul les avantages. En rivière, il permet de pêcher creux et lentement des zones profondes ou rapides. C’est un leurre métallique qui reste efficace même dans les eaux très froides du début de saison notamment. Il permet de pêcher lentement des zones encombrées, lorsqu’il est muni d’un hameçon simple. En lac, le micro</w:t>
      </w:r>
      <w:r w:rsidR="0000592D">
        <w:rPr>
          <w:rFonts w:eastAsia="Times New Roman"/>
          <w:lang w:eastAsia="fr-FR"/>
        </w:rPr>
        <w:t xml:space="preserve"> </w:t>
      </w:r>
      <w:proofErr w:type="spellStart"/>
      <w:r w:rsidRPr="00B73049">
        <w:rPr>
          <w:rFonts w:eastAsia="Times New Roman"/>
          <w:lang w:eastAsia="fr-FR"/>
        </w:rPr>
        <w:t>spinnerbait</w:t>
      </w:r>
      <w:proofErr w:type="spellEnd"/>
      <w:r w:rsidRPr="00B73049">
        <w:rPr>
          <w:rFonts w:eastAsia="Times New Roman"/>
          <w:lang w:eastAsia="fr-FR"/>
        </w:rPr>
        <w:t xml:space="preserve"> se lance loin et permet de pêcher toutes les couches d’eau. Un vrai plus pour chercher les pois</w:t>
      </w:r>
      <w:r w:rsidR="007F3E07">
        <w:rPr>
          <w:rFonts w:eastAsia="Times New Roman"/>
          <w:lang w:eastAsia="fr-FR"/>
        </w:rPr>
        <w:t>sons actifs. C</w:t>
      </w:r>
      <w:r w:rsidRPr="00B73049">
        <w:rPr>
          <w:rFonts w:eastAsia="Times New Roman"/>
          <w:lang w:eastAsia="fr-FR"/>
        </w:rPr>
        <w:t xml:space="preserve">’est un vrai aimant à salmonidés, que ce soit les truites </w:t>
      </w:r>
      <w:proofErr w:type="spellStart"/>
      <w:r w:rsidRPr="00B73049">
        <w:rPr>
          <w:rFonts w:eastAsia="Times New Roman"/>
          <w:lang w:eastAsia="fr-FR"/>
        </w:rPr>
        <w:t>fario</w:t>
      </w:r>
      <w:proofErr w:type="spellEnd"/>
      <w:r w:rsidRPr="00B73049">
        <w:rPr>
          <w:rFonts w:eastAsia="Times New Roman"/>
          <w:lang w:eastAsia="fr-FR"/>
        </w:rPr>
        <w:t>, les truites arc-en-ciel ou les ombles de fontaines…</w:t>
      </w:r>
    </w:p>
    <w:p w:rsidR="00B73049" w:rsidRPr="00B73049" w:rsidRDefault="00B73049" w:rsidP="00B73049">
      <w:pPr>
        <w:spacing w:after="0" w:line="240" w:lineRule="auto"/>
        <w:ind w:left="-225" w:firstLine="0"/>
        <w:outlineLvl w:val="1"/>
        <w:rPr>
          <w:rFonts w:eastAsia="Times New Roman"/>
          <w:b/>
          <w:bCs/>
          <w:lang w:eastAsia="fr-FR"/>
        </w:rPr>
      </w:pPr>
      <w:r w:rsidRPr="00B73049">
        <w:rPr>
          <w:rFonts w:eastAsia="Times New Roman"/>
          <w:b/>
          <w:bCs/>
          <w:lang w:eastAsia="fr-FR"/>
        </w:rPr>
        <w:t>Matériel</w:t>
      </w:r>
    </w:p>
    <w:p w:rsidR="00B73049" w:rsidRPr="00B73049" w:rsidRDefault="007F3E07" w:rsidP="00B73049">
      <w:pPr>
        <w:spacing w:after="375" w:line="390" w:lineRule="atLeast"/>
        <w:ind w:left="-225" w:firstLine="0"/>
        <w:rPr>
          <w:rFonts w:eastAsia="Times New Roman"/>
          <w:lang w:eastAsia="fr-FR"/>
        </w:rPr>
      </w:pPr>
      <w:r>
        <w:rPr>
          <w:rFonts w:eastAsia="Times New Roman"/>
          <w:lang w:eastAsia="fr-FR"/>
        </w:rPr>
        <w:t>U</w:t>
      </w:r>
      <w:r w:rsidR="00B73049" w:rsidRPr="00B73049">
        <w:rPr>
          <w:rFonts w:eastAsia="Times New Roman"/>
          <w:lang w:eastAsia="fr-FR"/>
        </w:rPr>
        <w:t>tilise</w:t>
      </w:r>
      <w:r>
        <w:rPr>
          <w:rFonts w:eastAsia="Times New Roman"/>
          <w:lang w:eastAsia="fr-FR"/>
        </w:rPr>
        <w:t>r</w:t>
      </w:r>
      <w:r w:rsidR="0000592D">
        <w:rPr>
          <w:rFonts w:eastAsia="Times New Roman"/>
          <w:lang w:eastAsia="fr-FR"/>
        </w:rPr>
        <w:t xml:space="preserve"> une canne assez courte (1,50m à 1,80m) et parabolique</w:t>
      </w:r>
      <w:r w:rsidR="00B73049" w:rsidRPr="00B73049">
        <w:rPr>
          <w:rFonts w:eastAsia="Times New Roman"/>
          <w:lang w:eastAsia="fr-FR"/>
        </w:rPr>
        <w:t>, similaire au matériel employé pour la pêche à la cuillère tournante. En effet, le micro</w:t>
      </w:r>
      <w:r w:rsidR="0000592D">
        <w:rPr>
          <w:rFonts w:eastAsia="Times New Roman"/>
          <w:lang w:eastAsia="fr-FR"/>
        </w:rPr>
        <w:t xml:space="preserve"> </w:t>
      </w:r>
      <w:proofErr w:type="spellStart"/>
      <w:r w:rsidR="00B73049" w:rsidRPr="00B73049">
        <w:rPr>
          <w:rFonts w:eastAsia="Times New Roman"/>
          <w:lang w:eastAsia="fr-FR"/>
        </w:rPr>
        <w:t>spinnerbait</w:t>
      </w:r>
      <w:proofErr w:type="spellEnd"/>
      <w:r w:rsidR="0000592D">
        <w:rPr>
          <w:rFonts w:eastAsia="Times New Roman"/>
          <w:lang w:eastAsia="fr-FR"/>
        </w:rPr>
        <w:t xml:space="preserve"> </w:t>
      </w:r>
      <w:r w:rsidR="00B73049" w:rsidRPr="00B73049">
        <w:rPr>
          <w:rFonts w:eastAsia="Times New Roman"/>
          <w:lang w:eastAsia="fr-FR"/>
        </w:rPr>
        <w:t xml:space="preserve"> tire dans la ligne lors des récupérations car la palette offre beaucoup de prise dans l’eau. L’action parabolique ou semi parabolique permet d’absorber un maximum de vibrations et de laisser la truite prendre parfaitement le </w:t>
      </w:r>
      <w:r w:rsidR="0000592D">
        <w:rPr>
          <w:rFonts w:eastAsia="Times New Roman"/>
          <w:lang w:eastAsia="fr-FR"/>
        </w:rPr>
        <w:t xml:space="preserve">leurre. Une canne trop raide </w:t>
      </w:r>
      <w:r w:rsidR="00B73049" w:rsidRPr="00B73049">
        <w:rPr>
          <w:rFonts w:eastAsia="Times New Roman"/>
          <w:lang w:eastAsia="fr-FR"/>
        </w:rPr>
        <w:t xml:space="preserve">a tendance à retirer le leurre de la gueule de la truite. </w:t>
      </w:r>
      <w:r>
        <w:rPr>
          <w:rFonts w:eastAsia="Times New Roman"/>
          <w:lang w:eastAsia="fr-FR"/>
        </w:rPr>
        <w:t>P</w:t>
      </w:r>
      <w:r w:rsidR="0000592D">
        <w:rPr>
          <w:rFonts w:eastAsia="Times New Roman"/>
          <w:lang w:eastAsia="fr-FR"/>
        </w:rPr>
        <w:t>réfé</w:t>
      </w:r>
      <w:r w:rsidR="00B73049" w:rsidRPr="00B73049">
        <w:rPr>
          <w:rFonts w:eastAsia="Times New Roman"/>
          <w:lang w:eastAsia="fr-FR"/>
        </w:rPr>
        <w:t>re</w:t>
      </w:r>
      <w:r>
        <w:rPr>
          <w:rFonts w:eastAsia="Times New Roman"/>
          <w:lang w:eastAsia="fr-FR"/>
        </w:rPr>
        <w:t>r</w:t>
      </w:r>
      <w:r w:rsidR="0000592D">
        <w:rPr>
          <w:rFonts w:eastAsia="Times New Roman"/>
          <w:lang w:eastAsia="fr-FR"/>
        </w:rPr>
        <w:t xml:space="preserve"> un petit moulinet de taille 1000 à 2000, avec un</w:t>
      </w:r>
      <w:r w:rsidR="00B73049" w:rsidRPr="00B73049">
        <w:rPr>
          <w:rFonts w:eastAsia="Times New Roman"/>
          <w:lang w:eastAsia="fr-FR"/>
        </w:rPr>
        <w:t xml:space="preserve"> faible ratio de récupération. Ces moulinets offrent plus de </w:t>
      </w:r>
      <w:r w:rsidR="0000592D">
        <w:rPr>
          <w:rFonts w:eastAsia="Times New Roman"/>
          <w:lang w:eastAsia="fr-FR"/>
        </w:rPr>
        <w:t xml:space="preserve">couple et de confort et on n’a </w:t>
      </w:r>
      <w:r w:rsidR="00B73049" w:rsidRPr="00B73049">
        <w:rPr>
          <w:rFonts w:eastAsia="Times New Roman"/>
          <w:lang w:eastAsia="fr-FR"/>
        </w:rPr>
        <w:t>pas besoin de récupérer</w:t>
      </w:r>
      <w:r>
        <w:rPr>
          <w:rFonts w:eastAsia="Times New Roman"/>
          <w:lang w:eastAsia="fr-FR"/>
        </w:rPr>
        <w:t xml:space="preserve"> rapidement la bannière. Garnir le moulinet </w:t>
      </w:r>
      <w:r w:rsidR="00B73049" w:rsidRPr="00B73049">
        <w:rPr>
          <w:rFonts w:eastAsia="Times New Roman"/>
          <w:lang w:eastAsia="fr-FR"/>
        </w:rPr>
        <w:t xml:space="preserve"> de nylon</w:t>
      </w:r>
      <w:r w:rsidR="0000592D">
        <w:rPr>
          <w:rFonts w:eastAsia="Times New Roman"/>
          <w:lang w:eastAsia="fr-FR"/>
        </w:rPr>
        <w:t>, s</w:t>
      </w:r>
      <w:r w:rsidR="00B73049" w:rsidRPr="00B73049">
        <w:rPr>
          <w:rFonts w:eastAsia="Times New Roman"/>
          <w:lang w:eastAsia="fr-FR"/>
        </w:rPr>
        <w:t>on élasticité permet d’absorber les fortes vibrations émises par le micro</w:t>
      </w:r>
      <w:r w:rsidR="0000592D">
        <w:rPr>
          <w:rFonts w:eastAsia="Times New Roman"/>
          <w:lang w:eastAsia="fr-FR"/>
        </w:rPr>
        <w:t xml:space="preserve"> </w:t>
      </w:r>
      <w:proofErr w:type="spellStart"/>
      <w:r w:rsidR="00B73049" w:rsidRPr="00B73049">
        <w:rPr>
          <w:rFonts w:eastAsia="Times New Roman"/>
          <w:lang w:eastAsia="fr-FR"/>
        </w:rPr>
        <w:t>spinnerbait</w:t>
      </w:r>
      <w:proofErr w:type="spellEnd"/>
      <w:r w:rsidR="00B73049" w:rsidRPr="00B73049">
        <w:rPr>
          <w:rFonts w:eastAsia="Times New Roman"/>
          <w:lang w:eastAsia="fr-FR"/>
        </w:rPr>
        <w:t xml:space="preserve"> et les décrochages sont moins nombreux, surtout avec des hameçons simples sans ardillon. Un nylon coloré permet de suivre à la trace le chemin du micro</w:t>
      </w:r>
      <w:r w:rsidR="0000592D">
        <w:rPr>
          <w:rFonts w:eastAsia="Times New Roman"/>
          <w:lang w:eastAsia="fr-FR"/>
        </w:rPr>
        <w:t xml:space="preserve"> </w:t>
      </w:r>
      <w:proofErr w:type="spellStart"/>
      <w:r w:rsidR="00B73049" w:rsidRPr="00B73049">
        <w:rPr>
          <w:rFonts w:eastAsia="Times New Roman"/>
          <w:lang w:eastAsia="fr-FR"/>
        </w:rPr>
        <w:t>spinnerbait</w:t>
      </w:r>
      <w:proofErr w:type="spellEnd"/>
      <w:r w:rsidR="00B73049" w:rsidRPr="00B73049">
        <w:rPr>
          <w:rFonts w:eastAsia="Times New Roman"/>
          <w:lang w:eastAsia="fr-FR"/>
        </w:rPr>
        <w:t xml:space="preserve"> et ainsi de conduire parfaitement son leurre dans les veines d</w:t>
      </w:r>
      <w:r>
        <w:rPr>
          <w:rFonts w:eastAsia="Times New Roman"/>
          <w:lang w:eastAsia="fr-FR"/>
        </w:rPr>
        <w:t xml:space="preserve">’eau. En contrepartie, il faut </w:t>
      </w:r>
      <w:r w:rsidR="00B73049" w:rsidRPr="00B73049">
        <w:rPr>
          <w:rFonts w:eastAsia="Times New Roman"/>
          <w:lang w:eastAsia="fr-FR"/>
        </w:rPr>
        <w:t xml:space="preserve">un bas de ligne en </w:t>
      </w:r>
      <w:proofErr w:type="spellStart"/>
      <w:r w:rsidR="00B73049" w:rsidRPr="00B73049">
        <w:rPr>
          <w:rFonts w:eastAsia="Times New Roman"/>
          <w:lang w:eastAsia="fr-FR"/>
        </w:rPr>
        <w:t>fluorocarbone</w:t>
      </w:r>
      <w:proofErr w:type="spellEnd"/>
      <w:r w:rsidR="00B73049" w:rsidRPr="00B73049">
        <w:rPr>
          <w:rFonts w:eastAsia="Times New Roman"/>
          <w:lang w:eastAsia="fr-FR"/>
        </w:rPr>
        <w:t>, discret et résistant à l’abrasion sur les rochers et autres obstacles.</w:t>
      </w:r>
    </w:p>
    <w:p w:rsidR="00B73049" w:rsidRPr="00B73049" w:rsidRDefault="00B73049" w:rsidP="00B73049">
      <w:pPr>
        <w:spacing w:after="0" w:line="390" w:lineRule="atLeast"/>
        <w:ind w:left="-225" w:firstLine="0"/>
        <w:rPr>
          <w:rFonts w:eastAsia="Times New Roman"/>
          <w:lang w:eastAsia="fr-FR"/>
        </w:rPr>
      </w:pPr>
    </w:p>
    <w:p w:rsidR="00B73049" w:rsidRPr="00B73049" w:rsidRDefault="00B73049" w:rsidP="00B73049">
      <w:pPr>
        <w:ind w:left="0" w:firstLine="0"/>
      </w:pPr>
    </w:p>
    <w:sectPr w:rsidR="00B73049" w:rsidRPr="00B73049" w:rsidSect="000C1E08">
      <w:pgSz w:w="11906" w:h="16838"/>
      <w:pgMar w:top="1417" w:right="991"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73049"/>
    <w:rsid w:val="0000592D"/>
    <w:rsid w:val="000C1E08"/>
    <w:rsid w:val="00246331"/>
    <w:rsid w:val="00460A0B"/>
    <w:rsid w:val="004F7172"/>
    <w:rsid w:val="00705627"/>
    <w:rsid w:val="007F3E07"/>
    <w:rsid w:val="00830E14"/>
    <w:rsid w:val="009F09E3"/>
    <w:rsid w:val="00B43862"/>
    <w:rsid w:val="00B73049"/>
    <w:rsid w:val="00DD3EED"/>
    <w:rsid w:val="00E4713C"/>
    <w:rsid w:val="00E72878"/>
    <w:rsid w:val="00EB14BB"/>
    <w:rsid w:val="00F42010"/>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meta-author">
    <w:name w:val="meta-author"/>
    <w:basedOn w:val="Policepardfaut"/>
    <w:rsid w:val="00B73049"/>
  </w:style>
  <w:style w:type="character" w:styleId="Lienhypertexte">
    <w:name w:val="Hyperlink"/>
    <w:basedOn w:val="Policepardfaut"/>
    <w:uiPriority w:val="99"/>
    <w:semiHidden/>
    <w:unhideWhenUsed/>
    <w:rsid w:val="00B73049"/>
    <w:rPr>
      <w:color w:val="0000FF"/>
      <w:u w:val="single"/>
    </w:rPr>
  </w:style>
  <w:style w:type="character" w:customStyle="1" w:styleId="date">
    <w:name w:val="date"/>
    <w:basedOn w:val="Policepardfaut"/>
    <w:rsid w:val="00B73049"/>
  </w:style>
  <w:style w:type="character" w:customStyle="1" w:styleId="meta-views">
    <w:name w:val="meta-views"/>
    <w:basedOn w:val="Policepardfaut"/>
    <w:rsid w:val="00B73049"/>
  </w:style>
  <w:style w:type="character" w:customStyle="1" w:styleId="meta-reading-time">
    <w:name w:val="meta-reading-time"/>
    <w:basedOn w:val="Policepardfaut"/>
    <w:rsid w:val="00B73049"/>
  </w:style>
  <w:style w:type="paragraph" w:styleId="NormalWeb">
    <w:name w:val="Normal (Web)"/>
    <w:basedOn w:val="Normal"/>
    <w:uiPriority w:val="99"/>
    <w:semiHidden/>
    <w:unhideWhenUsed/>
    <w:rsid w:val="00B73049"/>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customStyle="1" w:styleId="ez-toc-section">
    <w:name w:val="ez-toc-section"/>
    <w:basedOn w:val="Policepardfaut"/>
    <w:rsid w:val="00B73049"/>
  </w:style>
  <w:style w:type="paragraph" w:styleId="Textedebulles">
    <w:name w:val="Balloon Text"/>
    <w:basedOn w:val="Normal"/>
    <w:link w:val="TextedebullesCar"/>
    <w:uiPriority w:val="99"/>
    <w:semiHidden/>
    <w:unhideWhenUsed/>
    <w:rsid w:val="00B730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30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907017">
      <w:bodyDiv w:val="1"/>
      <w:marLeft w:val="0"/>
      <w:marRight w:val="0"/>
      <w:marTop w:val="0"/>
      <w:marBottom w:val="0"/>
      <w:divBdr>
        <w:top w:val="none" w:sz="0" w:space="0" w:color="auto"/>
        <w:left w:val="none" w:sz="0" w:space="0" w:color="auto"/>
        <w:bottom w:val="none" w:sz="0" w:space="0" w:color="auto"/>
        <w:right w:val="none" w:sz="0" w:space="0" w:color="auto"/>
      </w:divBdr>
      <w:divsChild>
        <w:div w:id="1664553009">
          <w:marLeft w:val="0"/>
          <w:marRight w:val="0"/>
          <w:marTop w:val="0"/>
          <w:marBottom w:val="0"/>
          <w:divBdr>
            <w:top w:val="none" w:sz="0" w:space="0" w:color="auto"/>
            <w:left w:val="none" w:sz="0" w:space="0" w:color="auto"/>
            <w:bottom w:val="none" w:sz="0" w:space="0" w:color="auto"/>
            <w:right w:val="none" w:sz="0" w:space="0" w:color="auto"/>
          </w:divBdr>
          <w:divsChild>
            <w:div w:id="523985663">
              <w:marLeft w:val="0"/>
              <w:marRight w:val="0"/>
              <w:marTop w:val="450"/>
              <w:marBottom w:val="0"/>
              <w:divBdr>
                <w:top w:val="none" w:sz="0" w:space="0" w:color="auto"/>
                <w:left w:val="none" w:sz="0" w:space="0" w:color="auto"/>
                <w:bottom w:val="none" w:sz="0" w:space="0" w:color="auto"/>
                <w:right w:val="none" w:sz="0" w:space="0" w:color="auto"/>
              </w:divBdr>
              <w:divsChild>
                <w:div w:id="1182016602">
                  <w:marLeft w:val="0"/>
                  <w:marRight w:val="0"/>
                  <w:marTop w:val="0"/>
                  <w:marBottom w:val="0"/>
                  <w:divBdr>
                    <w:top w:val="none" w:sz="0" w:space="0" w:color="auto"/>
                    <w:left w:val="none" w:sz="0" w:space="0" w:color="auto"/>
                    <w:bottom w:val="none" w:sz="0" w:space="0" w:color="auto"/>
                    <w:right w:val="none" w:sz="0" w:space="0" w:color="auto"/>
                  </w:divBdr>
                  <w:divsChild>
                    <w:div w:id="1463840461">
                      <w:marLeft w:val="0"/>
                      <w:marRight w:val="0"/>
                      <w:marTop w:val="75"/>
                      <w:marBottom w:val="0"/>
                      <w:divBdr>
                        <w:top w:val="none" w:sz="0" w:space="0" w:color="auto"/>
                        <w:left w:val="none" w:sz="0" w:space="0" w:color="auto"/>
                        <w:bottom w:val="none" w:sz="0" w:space="0" w:color="auto"/>
                        <w:right w:val="none" w:sz="0" w:space="0" w:color="auto"/>
                      </w:divBdr>
                      <w:divsChild>
                        <w:div w:id="6242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275733">
          <w:marLeft w:val="0"/>
          <w:marRight w:val="0"/>
          <w:marTop w:val="450"/>
          <w:marBottom w:val="0"/>
          <w:divBdr>
            <w:top w:val="none" w:sz="0" w:space="0" w:color="auto"/>
            <w:left w:val="none" w:sz="0" w:space="0" w:color="auto"/>
            <w:bottom w:val="none" w:sz="0" w:space="0" w:color="auto"/>
            <w:right w:val="none" w:sz="0" w:space="0" w:color="auto"/>
          </w:divBdr>
          <w:divsChild>
            <w:div w:id="2068409686">
              <w:marLeft w:val="-225"/>
              <w:marRight w:val="-225"/>
              <w:marTop w:val="0"/>
              <w:marBottom w:val="0"/>
              <w:divBdr>
                <w:top w:val="none" w:sz="0" w:space="0" w:color="auto"/>
                <w:left w:val="none" w:sz="0" w:space="0" w:color="auto"/>
                <w:bottom w:val="none" w:sz="0" w:space="0" w:color="auto"/>
                <w:right w:val="none" w:sz="0" w:space="0" w:color="auto"/>
              </w:divBdr>
              <w:divsChild>
                <w:div w:id="935097138">
                  <w:marLeft w:val="0"/>
                  <w:marRight w:val="0"/>
                  <w:marTop w:val="0"/>
                  <w:marBottom w:val="0"/>
                  <w:divBdr>
                    <w:top w:val="none" w:sz="0" w:space="0" w:color="auto"/>
                    <w:left w:val="none" w:sz="0" w:space="0" w:color="auto"/>
                    <w:bottom w:val="none" w:sz="0" w:space="0" w:color="auto"/>
                    <w:right w:val="none" w:sz="0" w:space="0" w:color="auto"/>
                  </w:divBdr>
                  <w:divsChild>
                    <w:div w:id="6615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711</Words>
  <Characters>3914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2019-03-18T06:32:00Z</dcterms:created>
  <dcterms:modified xsi:type="dcterms:W3CDTF">2019-03-19T08:15:00Z</dcterms:modified>
</cp:coreProperties>
</file>