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BF538A" w:rsidRDefault="009F09E3"/>
    <w:p w:rsidR="00BF538A" w:rsidRPr="00BF538A" w:rsidRDefault="00BF538A" w:rsidP="00BF538A">
      <w:pPr>
        <w:shd w:val="clear" w:color="auto" w:fill="FFFFFF"/>
        <w:spacing w:after="0" w:line="240" w:lineRule="auto"/>
        <w:ind w:left="0" w:firstLine="0"/>
        <w:outlineLvl w:val="0"/>
        <w:rPr>
          <w:rFonts w:eastAsia="Times New Roman"/>
          <w:kern w:val="36"/>
          <w:sz w:val="28"/>
          <w:szCs w:val="28"/>
          <w:lang w:eastAsia="fr-FR"/>
        </w:rPr>
      </w:pPr>
      <w:r w:rsidRPr="00BF538A">
        <w:rPr>
          <w:rFonts w:eastAsia="Times New Roman"/>
          <w:kern w:val="36"/>
          <w:sz w:val="28"/>
          <w:szCs w:val="28"/>
          <w:bdr w:val="none" w:sz="0" w:space="0" w:color="auto" w:frame="1"/>
          <w:lang w:eastAsia="fr-FR"/>
        </w:rPr>
        <w:t>Pêche fine sur les sandres éduqués</w:t>
      </w:r>
      <w:r w:rsidR="006810FC">
        <w:rPr>
          <w:rFonts w:eastAsia="Times New Roman"/>
          <w:kern w:val="36"/>
          <w:sz w:val="28"/>
          <w:szCs w:val="28"/>
          <w:bdr w:val="none" w:sz="0" w:space="0" w:color="auto" w:frame="1"/>
          <w:lang w:eastAsia="fr-FR"/>
        </w:rPr>
        <w:t>.</w:t>
      </w:r>
    </w:p>
    <w:p w:rsidR="00BF538A" w:rsidRPr="00BF538A" w:rsidRDefault="00BF538A" w:rsidP="00BF538A">
      <w:pPr>
        <w:shd w:val="clear" w:color="auto" w:fill="FFFFFF"/>
        <w:spacing w:after="300" w:line="330" w:lineRule="atLeast"/>
        <w:ind w:left="0" w:firstLine="0"/>
        <w:rPr>
          <w:rFonts w:eastAsia="Times New Roman"/>
          <w:sz w:val="16"/>
          <w:szCs w:val="16"/>
          <w:lang w:eastAsia="fr-FR"/>
        </w:rPr>
      </w:pPr>
      <w:r w:rsidRPr="00BF538A">
        <w:rPr>
          <w:rFonts w:eastAsia="Times New Roman"/>
          <w:sz w:val="16"/>
          <w:szCs w:val="16"/>
          <w:lang w:eastAsia="fr-FR"/>
        </w:rPr>
        <w:t>(Source 1max2peche)</w:t>
      </w:r>
    </w:p>
    <w:p w:rsidR="00CB7409" w:rsidRDefault="00BF538A" w:rsidP="00BF538A">
      <w:pPr>
        <w:shd w:val="clear" w:color="auto" w:fill="FFFFFF"/>
        <w:spacing w:after="300" w:line="330" w:lineRule="atLeast"/>
        <w:ind w:left="0" w:firstLine="0"/>
        <w:rPr>
          <w:rFonts w:eastAsia="Times New Roman"/>
          <w:lang w:eastAsia="fr-FR"/>
        </w:rPr>
      </w:pPr>
      <w:r w:rsidRPr="00BF538A">
        <w:rPr>
          <w:rFonts w:eastAsia="Times New Roman"/>
          <w:lang w:eastAsia="fr-FR"/>
        </w:rPr>
        <w:t xml:space="preserve">L’automne et l’hiver marquent un regain d’activité chez les carnassiers que l’on attribue à plusieurs facteurs : le rassemblement du poisson fourrage lié aux premiers frimas de l’hiver naissant et une nécessité pour les carnassiers d’emmagasiner des réserves qui leur permettront de passer l’hiver dans de bonnes conditions. </w:t>
      </w:r>
    </w:p>
    <w:p w:rsidR="00BF538A" w:rsidRDefault="00BF538A" w:rsidP="00BF538A">
      <w:pPr>
        <w:shd w:val="clear" w:color="auto" w:fill="FFFFFF"/>
        <w:spacing w:after="0" w:line="330" w:lineRule="atLeast"/>
        <w:ind w:left="0" w:firstLine="0"/>
        <w:rPr>
          <w:rFonts w:eastAsia="Times New Roman"/>
          <w:lang w:eastAsia="fr-FR"/>
        </w:rPr>
      </w:pPr>
      <w:r w:rsidRPr="00BF538A">
        <w:rPr>
          <w:rFonts w:eastAsia="Times New Roman"/>
          <w:b/>
          <w:bCs/>
          <w:noProof/>
          <w:bdr w:val="none" w:sz="0" w:space="0" w:color="auto" w:frame="1"/>
          <w:lang w:eastAsia="fr-FR"/>
        </w:rPr>
        <w:drawing>
          <wp:inline distT="0" distB="0" distL="0" distR="0">
            <wp:extent cx="2205663" cy="1495425"/>
            <wp:effectExtent l="19050" t="0" r="4137" b="0"/>
            <wp:docPr id="1" name="Image 1" descr="Pêche fine du sand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fine du sandre">
                      <a:hlinkClick r:id="rId5"/>
                    </pic:cNvPr>
                    <pic:cNvPicPr>
                      <a:picLocks noChangeAspect="1" noChangeArrowheads="1"/>
                    </pic:cNvPicPr>
                  </pic:nvPicPr>
                  <pic:blipFill>
                    <a:blip r:embed="rId6" cstate="print"/>
                    <a:srcRect/>
                    <a:stretch>
                      <a:fillRect/>
                    </a:stretch>
                  </pic:blipFill>
                  <pic:spPr bwMode="auto">
                    <a:xfrm>
                      <a:off x="0" y="0"/>
                      <a:ext cx="2205663" cy="1495425"/>
                    </a:xfrm>
                    <a:prstGeom prst="rect">
                      <a:avLst/>
                    </a:prstGeom>
                    <a:noFill/>
                    <a:ln w="9525">
                      <a:noFill/>
                      <a:miter lim="800000"/>
                      <a:headEnd/>
                      <a:tailEnd/>
                    </a:ln>
                  </pic:spPr>
                </pic:pic>
              </a:graphicData>
            </a:graphic>
          </wp:inline>
        </w:drawing>
      </w:r>
    </w:p>
    <w:p w:rsidR="00BF538A" w:rsidRPr="00BF538A" w:rsidRDefault="00BF538A" w:rsidP="00BF538A">
      <w:pPr>
        <w:shd w:val="clear" w:color="auto" w:fill="FFFFFF"/>
        <w:spacing w:after="0" w:line="330" w:lineRule="atLeast"/>
        <w:ind w:left="0" w:firstLine="0"/>
        <w:rPr>
          <w:rFonts w:eastAsia="Times New Roman"/>
          <w:lang w:eastAsia="fr-FR"/>
        </w:rPr>
      </w:pPr>
      <w:r w:rsidRPr="00BF538A">
        <w:rPr>
          <w:rFonts w:eastAsia="Times New Roman"/>
          <w:lang w:eastAsia="fr-FR"/>
        </w:rPr>
        <w:t>Pêcher juste peut être payant.</w:t>
      </w:r>
    </w:p>
    <w:p w:rsidR="00BF538A" w:rsidRPr="00BF538A" w:rsidRDefault="00BF538A" w:rsidP="00BF538A">
      <w:pPr>
        <w:shd w:val="clear" w:color="auto" w:fill="FFFFFF"/>
        <w:spacing w:before="375"/>
        <w:ind w:left="0" w:firstLine="0"/>
        <w:outlineLvl w:val="1"/>
        <w:rPr>
          <w:rFonts w:eastAsia="Times New Roman"/>
          <w:b/>
          <w:lang w:eastAsia="fr-FR"/>
        </w:rPr>
      </w:pPr>
      <w:r w:rsidRPr="00BF538A">
        <w:rPr>
          <w:rFonts w:eastAsia="Times New Roman"/>
          <w:b/>
          <w:lang w:eastAsia="fr-FR"/>
        </w:rPr>
        <w:t>Un armement judicieux</w:t>
      </w:r>
    </w:p>
    <w:p w:rsidR="00BF538A" w:rsidRPr="00BF538A" w:rsidRDefault="00BF538A" w:rsidP="00BF538A">
      <w:pPr>
        <w:shd w:val="clear" w:color="auto" w:fill="FFFFFF"/>
        <w:spacing w:after="300" w:line="330" w:lineRule="atLeast"/>
        <w:ind w:left="0" w:firstLine="0"/>
        <w:rPr>
          <w:rFonts w:eastAsia="Times New Roman"/>
          <w:lang w:eastAsia="fr-FR"/>
        </w:rPr>
      </w:pPr>
      <w:r w:rsidRPr="00BF538A">
        <w:rPr>
          <w:rFonts w:eastAsia="Times New Roman"/>
          <w:lang w:eastAsia="fr-FR"/>
        </w:rPr>
        <w:t>Si les sandres n’hésitaient pas il y a encore quelques mois à venir s’alimenter dans les bancs de perchettes ou de blancs, l’approche de l’hiver les rend beaucoup moins volontaires à la ballade halieutique. Leur positio</w:t>
      </w:r>
      <w:r w:rsidR="00CB7409">
        <w:rPr>
          <w:rFonts w:eastAsia="Times New Roman"/>
          <w:lang w:eastAsia="fr-FR"/>
        </w:rPr>
        <w:t xml:space="preserve">nnement n’est </w:t>
      </w:r>
      <w:r w:rsidRPr="00BF538A">
        <w:rPr>
          <w:rFonts w:eastAsia="Times New Roman"/>
          <w:lang w:eastAsia="fr-FR"/>
        </w:rPr>
        <w:t xml:space="preserve"> jamais très éloigné des zones de passage, des lieux de rasse</w:t>
      </w:r>
      <w:r w:rsidR="00CB7409">
        <w:rPr>
          <w:rFonts w:eastAsia="Times New Roman"/>
          <w:lang w:eastAsia="fr-FR"/>
        </w:rPr>
        <w:t>mblement. Leurs déplacements s</w:t>
      </w:r>
      <w:r w:rsidRPr="00BF538A">
        <w:rPr>
          <w:rFonts w:eastAsia="Times New Roman"/>
          <w:lang w:eastAsia="fr-FR"/>
        </w:rPr>
        <w:t>ont à cette saison beaucoup moi</w:t>
      </w:r>
      <w:r w:rsidR="00CB7409">
        <w:rPr>
          <w:rFonts w:eastAsia="Times New Roman"/>
          <w:lang w:eastAsia="fr-FR"/>
        </w:rPr>
        <w:t>ns importants et ils recherche</w:t>
      </w:r>
      <w:r w:rsidRPr="00BF538A">
        <w:rPr>
          <w:rFonts w:eastAsia="Times New Roman"/>
          <w:lang w:eastAsia="fr-FR"/>
        </w:rPr>
        <w:t>nt du consistant. Cela conditionne notre choix dans la dimension du leurre pour les pêches vertical</w:t>
      </w:r>
      <w:r w:rsidR="00CB7409">
        <w:rPr>
          <w:rFonts w:eastAsia="Times New Roman"/>
          <w:lang w:eastAsia="fr-FR"/>
        </w:rPr>
        <w:t>es qui, pour l’occasion, prend de l’embonpoint : 12 cm est un minimum</w:t>
      </w:r>
      <w:r w:rsidRPr="00BF538A">
        <w:rPr>
          <w:rFonts w:eastAsia="Times New Roman"/>
          <w:lang w:eastAsia="fr-FR"/>
        </w:rPr>
        <w:t xml:space="preserve">, et </w:t>
      </w:r>
      <w:r w:rsidR="00CB7409">
        <w:rPr>
          <w:rFonts w:eastAsia="Times New Roman"/>
          <w:lang w:eastAsia="fr-FR"/>
        </w:rPr>
        <w:t>le triple voleu</w:t>
      </w:r>
      <w:r w:rsidR="007C3248">
        <w:rPr>
          <w:rFonts w:eastAsia="Times New Roman"/>
          <w:lang w:eastAsia="fr-FR"/>
        </w:rPr>
        <w:t xml:space="preserve">r </w:t>
      </w:r>
      <w:r w:rsidR="00CB7409">
        <w:rPr>
          <w:rFonts w:eastAsia="Times New Roman"/>
          <w:lang w:eastAsia="fr-FR"/>
        </w:rPr>
        <w:t>est</w:t>
      </w:r>
      <w:r w:rsidRPr="00BF538A">
        <w:rPr>
          <w:rFonts w:eastAsia="Times New Roman"/>
          <w:lang w:eastAsia="fr-FR"/>
        </w:rPr>
        <w:t xml:space="preserve"> une nécessité. Soit un triple dorsal : on peut changer de leurre sans modifier le montage, on accroche moins les débris du fond, mais il doit piquer dans le palais du sandre, une des parties les plus dures avec l’inconvénient des risques de décro</w:t>
      </w:r>
      <w:r w:rsidR="00CB7409">
        <w:rPr>
          <w:rFonts w:eastAsia="Times New Roman"/>
          <w:lang w:eastAsia="fr-FR"/>
        </w:rPr>
        <w:t>chages. Le triple ventral</w:t>
      </w:r>
      <w:r w:rsidRPr="00BF538A">
        <w:rPr>
          <w:rFonts w:eastAsia="Times New Roman"/>
          <w:lang w:eastAsia="fr-FR"/>
        </w:rPr>
        <w:t xml:space="preserve"> a de meilleures chances de bien piquer au ferrage, le triple risque fort de se planter dans la mâchoire du bas, plus tendre mais il a l’inconvénient de jouer les aspirateurs de débris sur le fond et le leurre est moins interchangeable.</w:t>
      </w:r>
    </w:p>
    <w:p w:rsidR="00BF538A" w:rsidRPr="00BF538A" w:rsidRDefault="00CB7409" w:rsidP="00BF538A">
      <w:pPr>
        <w:shd w:val="clear" w:color="auto" w:fill="FFFFFF"/>
        <w:spacing w:after="0" w:line="330" w:lineRule="atLeast"/>
        <w:ind w:left="0" w:firstLine="0"/>
        <w:rPr>
          <w:rFonts w:eastAsia="Times New Roman"/>
          <w:lang w:eastAsia="fr-FR"/>
        </w:rPr>
      </w:pPr>
      <w:r>
        <w:rPr>
          <w:rFonts w:eastAsia="Times New Roman"/>
          <w:lang w:eastAsia="fr-FR"/>
        </w:rPr>
        <w:t>Il importe</w:t>
      </w:r>
      <w:r w:rsidR="006810FC">
        <w:rPr>
          <w:rFonts w:eastAsia="Times New Roman"/>
          <w:lang w:eastAsia="fr-FR"/>
        </w:rPr>
        <w:t xml:space="preserve"> </w:t>
      </w:r>
      <w:r w:rsidR="00BF538A" w:rsidRPr="00BF538A">
        <w:rPr>
          <w:rFonts w:eastAsia="Times New Roman"/>
          <w:lang w:eastAsia="fr-FR"/>
        </w:rPr>
        <w:t xml:space="preserve">que </w:t>
      </w:r>
      <w:r>
        <w:rPr>
          <w:rFonts w:eastAsia="Times New Roman"/>
          <w:lang w:eastAsia="fr-FR"/>
        </w:rPr>
        <w:t>les</w:t>
      </w:r>
      <w:r w:rsidR="00BF538A" w:rsidRPr="00BF538A">
        <w:rPr>
          <w:rFonts w:eastAsia="Times New Roman"/>
          <w:lang w:eastAsia="fr-FR"/>
        </w:rPr>
        <w:t xml:space="preserve"> montages soient, aussi bien pour la verticale que pour des pêches linéaires, armés judicieusement car le sandre « chipote » plus enc</w:t>
      </w:r>
      <w:r w:rsidR="006810FC">
        <w:rPr>
          <w:rFonts w:eastAsia="Times New Roman"/>
          <w:lang w:eastAsia="fr-FR"/>
        </w:rPr>
        <w:t>ore en fin de saison.                                                                                                                            E</w:t>
      </w:r>
      <w:r>
        <w:rPr>
          <w:rFonts w:eastAsia="Times New Roman"/>
          <w:lang w:eastAsia="fr-FR"/>
        </w:rPr>
        <w:t>vite</w:t>
      </w:r>
      <w:r w:rsidR="006810FC">
        <w:rPr>
          <w:rFonts w:eastAsia="Times New Roman"/>
          <w:lang w:eastAsia="fr-FR"/>
        </w:rPr>
        <w:t>r</w:t>
      </w:r>
      <w:r w:rsidR="00BF538A" w:rsidRPr="00BF538A">
        <w:rPr>
          <w:rFonts w:eastAsia="Times New Roman"/>
          <w:lang w:eastAsia="fr-FR"/>
        </w:rPr>
        <w:t xml:space="preserve"> les montages trop sommaires et des bas de lignes rigides. Un </w:t>
      </w:r>
      <w:proofErr w:type="spellStart"/>
      <w:r w:rsidR="00BF538A" w:rsidRPr="00BF538A">
        <w:rPr>
          <w:rFonts w:eastAsia="Times New Roman"/>
          <w:lang w:eastAsia="fr-FR"/>
        </w:rPr>
        <w:t>fluorocarbone</w:t>
      </w:r>
      <w:proofErr w:type="spellEnd"/>
      <w:r w:rsidR="00BF538A" w:rsidRPr="00BF538A">
        <w:rPr>
          <w:rFonts w:eastAsia="Times New Roman"/>
          <w:lang w:eastAsia="fr-FR"/>
        </w:rPr>
        <w:t xml:space="preserve"> de 40/100 permet au leurre de s’exprimer librement même si la rencontre opportune d’un brochet risque de le solliciter à limite de rupture.</w:t>
      </w:r>
    </w:p>
    <w:p w:rsidR="00BF538A" w:rsidRPr="00BF538A" w:rsidRDefault="00BF538A" w:rsidP="00BF538A">
      <w:pPr>
        <w:shd w:val="clear" w:color="auto" w:fill="FFFFFF"/>
        <w:spacing w:after="300" w:line="330" w:lineRule="atLeast"/>
        <w:ind w:left="0" w:firstLine="0"/>
        <w:rPr>
          <w:rFonts w:eastAsia="Times New Roman"/>
          <w:lang w:eastAsia="fr-FR"/>
        </w:rPr>
      </w:pPr>
      <w:r w:rsidRPr="00BF538A">
        <w:rPr>
          <w:rFonts w:eastAsia="Times New Roman"/>
          <w:lang w:eastAsia="fr-FR"/>
        </w:rPr>
        <w:lastRenderedPageBreak/>
        <w:t>L’utilisation d’un pisciforme possédant un pédoncule caudal très mobile semble approprié sur des sandres récalcitrants, c’est une pêche toute en finesse dont l’animati</w:t>
      </w:r>
      <w:r w:rsidR="00CB7409">
        <w:rPr>
          <w:rFonts w:eastAsia="Times New Roman"/>
          <w:lang w:eastAsia="fr-FR"/>
        </w:rPr>
        <w:t>on est minimaliste, mais il faut</w:t>
      </w:r>
      <w:r w:rsidRPr="00BF538A">
        <w:rPr>
          <w:rFonts w:eastAsia="Times New Roman"/>
          <w:lang w:eastAsia="fr-FR"/>
        </w:rPr>
        <w:t xml:space="preserve"> varier le menu en proposant des </w:t>
      </w:r>
      <w:proofErr w:type="spellStart"/>
      <w:r w:rsidRPr="00BF538A">
        <w:rPr>
          <w:rFonts w:eastAsia="Times New Roman"/>
          <w:lang w:eastAsia="fr-FR"/>
        </w:rPr>
        <w:t>shads</w:t>
      </w:r>
      <w:proofErr w:type="spellEnd"/>
      <w:r w:rsidRPr="00BF538A">
        <w:rPr>
          <w:rFonts w:eastAsia="Times New Roman"/>
          <w:lang w:eastAsia="fr-FR"/>
        </w:rPr>
        <w:t xml:space="preserve"> pisciformes types </w:t>
      </w:r>
      <w:r w:rsidR="006810FC">
        <w:rPr>
          <w:rFonts w:eastAsia="Times New Roman"/>
          <w:lang w:eastAsia="fr-FR"/>
        </w:rPr>
        <w:t>« </w:t>
      </w:r>
      <w:proofErr w:type="spellStart"/>
      <w:r w:rsidRPr="00BF538A">
        <w:rPr>
          <w:rFonts w:eastAsia="Times New Roman"/>
          <w:lang w:eastAsia="fr-FR"/>
        </w:rPr>
        <w:t>finess</w:t>
      </w:r>
      <w:proofErr w:type="spellEnd"/>
      <w:r w:rsidR="006810FC">
        <w:rPr>
          <w:rFonts w:eastAsia="Times New Roman"/>
          <w:lang w:eastAsia="fr-FR"/>
        </w:rPr>
        <w:t> »</w:t>
      </w:r>
      <w:r w:rsidRPr="00BF538A">
        <w:rPr>
          <w:rFonts w:eastAsia="Times New Roman"/>
          <w:lang w:eastAsia="fr-FR"/>
        </w:rPr>
        <w:t>, considérés, à juste titre, mieux adaptés sur des poissons inactifs. Cela étant, il est bon de tenter l’un et l’autre en gardant des leurres dimensionnés de 5 à 6 pouces ou un peu plus.</w:t>
      </w:r>
    </w:p>
    <w:p w:rsidR="00BF538A" w:rsidRPr="00BF538A" w:rsidRDefault="00BF538A" w:rsidP="00BF538A">
      <w:pPr>
        <w:shd w:val="clear" w:color="auto" w:fill="FFFFFF"/>
        <w:spacing w:after="300" w:line="330" w:lineRule="atLeast"/>
        <w:ind w:left="0" w:firstLine="0"/>
        <w:rPr>
          <w:rFonts w:eastAsia="Times New Roman"/>
          <w:lang w:eastAsia="fr-FR"/>
        </w:rPr>
      </w:pPr>
      <w:r w:rsidRPr="00BF538A">
        <w:rPr>
          <w:rFonts w:eastAsia="Times New Roman"/>
          <w:lang w:eastAsia="fr-FR"/>
        </w:rPr>
        <w:t xml:space="preserve">On ne peut faire l’impasse sur le </w:t>
      </w:r>
      <w:proofErr w:type="spellStart"/>
      <w:r w:rsidRPr="00BF538A">
        <w:rPr>
          <w:rFonts w:eastAsia="Times New Roman"/>
          <w:lang w:eastAsia="fr-FR"/>
        </w:rPr>
        <w:t>fireball</w:t>
      </w:r>
      <w:proofErr w:type="spellEnd"/>
      <w:r w:rsidRPr="00BF538A">
        <w:rPr>
          <w:rFonts w:eastAsia="Times New Roman"/>
          <w:lang w:eastAsia="fr-FR"/>
        </w:rPr>
        <w:t xml:space="preserve"> qui permet de présenter à ras du fond un poisson vivant ou mort à l’aplomb de l’embarcation. </w:t>
      </w:r>
      <w:r w:rsidR="00CB7409">
        <w:rPr>
          <w:rFonts w:eastAsia="Times New Roman"/>
          <w:lang w:eastAsia="fr-FR"/>
        </w:rPr>
        <w:t xml:space="preserve"> A ce propos, on peu</w:t>
      </w:r>
      <w:r w:rsidRPr="00BF538A">
        <w:rPr>
          <w:rFonts w:eastAsia="Times New Roman"/>
          <w:lang w:eastAsia="fr-FR"/>
        </w:rPr>
        <w:t>t considérer que l’utilisation d’un vif est plus appropriée à c</w:t>
      </w:r>
      <w:r w:rsidR="00CB7409">
        <w:rPr>
          <w:rFonts w:eastAsia="Times New Roman"/>
          <w:lang w:eastAsia="fr-FR"/>
        </w:rPr>
        <w:t>ette saison qu’un leurre souple</w:t>
      </w:r>
      <w:r w:rsidRPr="00BF538A">
        <w:rPr>
          <w:rFonts w:eastAsia="Times New Roman"/>
          <w:lang w:eastAsia="fr-FR"/>
        </w:rPr>
        <w:t>.</w:t>
      </w:r>
    </w:p>
    <w:p w:rsidR="00BF538A" w:rsidRDefault="00BF538A" w:rsidP="00BF538A">
      <w:pPr>
        <w:shd w:val="clear" w:color="auto" w:fill="FFFFFF"/>
        <w:spacing w:after="0" w:line="330" w:lineRule="atLeast"/>
        <w:ind w:left="0" w:firstLine="0"/>
        <w:rPr>
          <w:rFonts w:eastAsia="Times New Roman"/>
          <w:lang w:eastAsia="fr-FR"/>
        </w:rPr>
      </w:pPr>
      <w:r w:rsidRPr="00BF538A">
        <w:rPr>
          <w:rFonts w:eastAsia="Times New Roman"/>
          <w:b/>
          <w:bCs/>
          <w:noProof/>
          <w:bdr w:val="none" w:sz="0" w:space="0" w:color="auto" w:frame="1"/>
          <w:lang w:eastAsia="fr-FR"/>
        </w:rPr>
        <w:drawing>
          <wp:inline distT="0" distB="0" distL="0" distR="0">
            <wp:extent cx="2238375" cy="1260444"/>
            <wp:effectExtent l="19050" t="0" r="9525" b="0"/>
            <wp:docPr id="2" name="Image 2" descr="Pêche fine du sand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fine du sandre">
                      <a:hlinkClick r:id="rId7"/>
                    </pic:cNvPr>
                    <pic:cNvPicPr>
                      <a:picLocks noChangeAspect="1" noChangeArrowheads="1"/>
                    </pic:cNvPicPr>
                  </pic:nvPicPr>
                  <pic:blipFill>
                    <a:blip r:embed="rId8" cstate="print"/>
                    <a:srcRect/>
                    <a:stretch>
                      <a:fillRect/>
                    </a:stretch>
                  </pic:blipFill>
                  <pic:spPr bwMode="auto">
                    <a:xfrm>
                      <a:off x="0" y="0"/>
                      <a:ext cx="2238375" cy="1260444"/>
                    </a:xfrm>
                    <a:prstGeom prst="rect">
                      <a:avLst/>
                    </a:prstGeom>
                    <a:noFill/>
                    <a:ln w="9525">
                      <a:noFill/>
                      <a:miter lim="800000"/>
                      <a:headEnd/>
                      <a:tailEnd/>
                    </a:ln>
                  </pic:spPr>
                </pic:pic>
              </a:graphicData>
            </a:graphic>
          </wp:inline>
        </w:drawing>
      </w:r>
    </w:p>
    <w:p w:rsidR="00BF538A" w:rsidRPr="00BF538A" w:rsidRDefault="00BF538A" w:rsidP="00BF538A">
      <w:pPr>
        <w:shd w:val="clear" w:color="auto" w:fill="FFFFFF"/>
        <w:spacing w:after="0" w:line="330" w:lineRule="atLeast"/>
        <w:ind w:left="0" w:firstLine="0"/>
        <w:rPr>
          <w:rFonts w:eastAsia="Times New Roman"/>
          <w:lang w:eastAsia="fr-FR"/>
        </w:rPr>
      </w:pPr>
      <w:r>
        <w:rPr>
          <w:rFonts w:eastAsia="Times New Roman"/>
          <w:lang w:eastAsia="fr-FR"/>
        </w:rPr>
        <w:t>Un montage drop</w:t>
      </w:r>
      <w:r w:rsidRPr="00BF538A">
        <w:rPr>
          <w:rFonts w:eastAsia="Times New Roman"/>
          <w:lang w:eastAsia="fr-FR"/>
        </w:rPr>
        <w:t xml:space="preserve"> avec un </w:t>
      </w:r>
      <w:r w:rsidR="006810FC">
        <w:rPr>
          <w:rFonts w:eastAsia="Times New Roman"/>
          <w:lang w:eastAsia="fr-FR"/>
        </w:rPr>
        <w:t>« </w:t>
      </w:r>
      <w:proofErr w:type="spellStart"/>
      <w:r w:rsidR="006810FC">
        <w:rPr>
          <w:rFonts w:eastAsia="Times New Roman"/>
          <w:lang w:eastAsia="fr-FR"/>
        </w:rPr>
        <w:t>finess</w:t>
      </w:r>
      <w:proofErr w:type="spellEnd"/>
      <w:r w:rsidR="006810FC">
        <w:rPr>
          <w:rFonts w:eastAsia="Times New Roman"/>
          <w:lang w:eastAsia="fr-FR"/>
        </w:rPr>
        <w:t> »</w:t>
      </w:r>
      <w:r w:rsidRPr="00BF538A">
        <w:rPr>
          <w:rFonts w:eastAsia="Times New Roman"/>
          <w:lang w:eastAsia="fr-FR"/>
        </w:rPr>
        <w:t xml:space="preserve"> pour sandre éduqué</w:t>
      </w:r>
    </w:p>
    <w:p w:rsidR="00BF538A" w:rsidRPr="00BF538A" w:rsidRDefault="00BF538A" w:rsidP="00BF538A">
      <w:pPr>
        <w:shd w:val="clear" w:color="auto" w:fill="FFFFFF"/>
        <w:spacing w:before="375"/>
        <w:ind w:left="0" w:firstLine="0"/>
        <w:outlineLvl w:val="1"/>
        <w:rPr>
          <w:rFonts w:eastAsia="Times New Roman"/>
          <w:b/>
          <w:lang w:eastAsia="fr-FR"/>
        </w:rPr>
      </w:pPr>
      <w:r w:rsidRPr="00BF538A">
        <w:rPr>
          <w:rFonts w:eastAsia="Times New Roman"/>
          <w:b/>
          <w:lang w:eastAsia="fr-FR"/>
        </w:rPr>
        <w:t>L’éloge de la lenteur</w:t>
      </w:r>
    </w:p>
    <w:p w:rsidR="00CB7409" w:rsidRDefault="00CB7409" w:rsidP="00BF538A">
      <w:pPr>
        <w:shd w:val="clear" w:color="auto" w:fill="FFFFFF"/>
        <w:spacing w:after="300" w:line="330" w:lineRule="atLeast"/>
        <w:ind w:left="0" w:firstLine="0"/>
        <w:rPr>
          <w:rFonts w:eastAsia="Times New Roman"/>
          <w:lang w:eastAsia="fr-FR"/>
        </w:rPr>
      </w:pPr>
      <w:r>
        <w:rPr>
          <w:rFonts w:eastAsia="Times New Roman"/>
          <w:lang w:eastAsia="fr-FR"/>
        </w:rPr>
        <w:t>Si les montages reste</w:t>
      </w:r>
      <w:r w:rsidR="00BF538A" w:rsidRPr="00BF538A">
        <w:rPr>
          <w:rFonts w:eastAsia="Times New Roman"/>
          <w:lang w:eastAsia="fr-FR"/>
        </w:rPr>
        <w:t>nt discrets mais armés correctement, la conduite de la lign</w:t>
      </w:r>
      <w:r>
        <w:rPr>
          <w:rFonts w:eastAsia="Times New Roman"/>
          <w:lang w:eastAsia="fr-FR"/>
        </w:rPr>
        <w:t>e et l’animation s</w:t>
      </w:r>
      <w:r w:rsidR="00BF538A" w:rsidRPr="00BF538A">
        <w:rPr>
          <w:rFonts w:eastAsia="Times New Roman"/>
          <w:lang w:eastAsia="fr-FR"/>
        </w:rPr>
        <w:t>ont tout autant capitales. On a souvent tendance en linéaire à des récupérations assez rapides afin de ne pas ramener en permanence des débris végétaux et lancer le plus loin possible. Si cet objectif est compréhensible du bord, il ne se justifie pas forcément en barque qui permet justement des animations un peu spécifiques q</w:t>
      </w:r>
      <w:r>
        <w:rPr>
          <w:rFonts w:eastAsia="Times New Roman"/>
          <w:lang w:eastAsia="fr-FR"/>
        </w:rPr>
        <w:t>u’un coureur de berges ne peut</w:t>
      </w:r>
      <w:r w:rsidR="00BF538A" w:rsidRPr="00BF538A">
        <w:rPr>
          <w:rFonts w:eastAsia="Times New Roman"/>
          <w:lang w:eastAsia="fr-FR"/>
        </w:rPr>
        <w:t xml:space="preserve"> prétendre. Il y a là moyen, pour les propriétaires d’une embarcation, d’utiliser à bon escient la hauteur d’eau qui permet bien des variables dans l’animation. Face à des carnassiers en activité : pas de problème, ils sont capables de se déplacer de plusieurs mètres pour venir prendre un leurre qui passent 3 mètres, voire davantage, au-dessus de leur tête. Un sandre au repos ou passabl</w:t>
      </w:r>
      <w:r>
        <w:rPr>
          <w:rFonts w:eastAsia="Times New Roman"/>
          <w:lang w:eastAsia="fr-FR"/>
        </w:rPr>
        <w:t>ement lunatique ne fait</w:t>
      </w:r>
      <w:r w:rsidR="00BF538A" w:rsidRPr="00BF538A">
        <w:rPr>
          <w:rFonts w:eastAsia="Times New Roman"/>
          <w:lang w:eastAsia="fr-FR"/>
        </w:rPr>
        <w:t xml:space="preserve"> pas forcément le déplacement pour venir happer le poisson mort ou le leurre qui passe devant lui, plus encore, s’il a déjà goûté les pointes acérées des hameçons. Ce qui veut dire quand même que pour avoir une animation à ras du fond il n’est pas nécessaire d’avoir des plombages vertigineux si vous pêchez dans une couche d’eau autour de 10 mètres. L’idéal pour un leurre souple c’est de lui adjoindre une plombée lui permettant un bon équilibre, pas qu’il descende comme une enclume.</w:t>
      </w:r>
    </w:p>
    <w:p w:rsidR="00BF538A" w:rsidRPr="00BF538A" w:rsidRDefault="00CB7409" w:rsidP="00BF538A">
      <w:pPr>
        <w:shd w:val="clear" w:color="auto" w:fill="FFFFFF"/>
        <w:spacing w:after="300" w:line="330" w:lineRule="atLeast"/>
        <w:ind w:left="0" w:firstLine="0"/>
        <w:rPr>
          <w:rFonts w:eastAsia="Times New Roman"/>
          <w:lang w:eastAsia="fr-FR"/>
        </w:rPr>
      </w:pPr>
      <w:r>
        <w:rPr>
          <w:rFonts w:eastAsia="Times New Roman"/>
          <w:lang w:eastAsia="fr-FR"/>
        </w:rPr>
        <w:t>Variez l’</w:t>
      </w:r>
      <w:r w:rsidR="00BF538A" w:rsidRPr="00BF538A">
        <w:rPr>
          <w:rFonts w:eastAsia="Times New Roman"/>
          <w:lang w:eastAsia="fr-FR"/>
        </w:rPr>
        <w:t xml:space="preserve">animation en ramenant une fois votre leurre en linéaire très lentement, puis sur un deuxième lancer, en faisant des petites pauses et des accélérations, enfin en donnant au leurre une impulsion verticale avec des petites tirées sèches du scion. Il </w:t>
      </w:r>
      <w:r w:rsidR="00BF538A" w:rsidRPr="00BF538A">
        <w:rPr>
          <w:rFonts w:eastAsia="Times New Roman"/>
          <w:lang w:eastAsia="fr-FR"/>
        </w:rPr>
        <w:lastRenderedPageBreak/>
        <w:t xml:space="preserve">n’est pas inutile, </w:t>
      </w:r>
      <w:r w:rsidR="006810FC">
        <w:rPr>
          <w:rFonts w:eastAsia="Times New Roman"/>
          <w:lang w:eastAsia="fr-FR"/>
        </w:rPr>
        <w:t>sur un secteur</w:t>
      </w:r>
      <w:r>
        <w:rPr>
          <w:rFonts w:eastAsia="Times New Roman"/>
          <w:lang w:eastAsia="fr-FR"/>
        </w:rPr>
        <w:t xml:space="preserve"> fré</w:t>
      </w:r>
      <w:r w:rsidR="00BF538A" w:rsidRPr="00BF538A">
        <w:rPr>
          <w:rFonts w:eastAsia="Times New Roman"/>
          <w:lang w:eastAsia="fr-FR"/>
        </w:rPr>
        <w:t>quenté, de changer radicalement de couleur de son leurre en conservant le m</w:t>
      </w:r>
      <w:r w:rsidR="006810FC">
        <w:rPr>
          <w:rFonts w:eastAsia="Times New Roman"/>
          <w:lang w:eastAsia="fr-FR"/>
        </w:rPr>
        <w:t>ême grammage et le même produit</w:t>
      </w:r>
      <w:r w:rsidR="00BF538A" w:rsidRPr="00BF538A">
        <w:rPr>
          <w:rFonts w:eastAsia="Times New Roman"/>
          <w:lang w:eastAsia="fr-FR"/>
        </w:rPr>
        <w:t xml:space="preserve">. </w:t>
      </w:r>
    </w:p>
    <w:p w:rsidR="00BF538A" w:rsidRPr="006810FC" w:rsidRDefault="00BF538A" w:rsidP="006810FC">
      <w:pPr>
        <w:shd w:val="clear" w:color="auto" w:fill="FFFFFF"/>
        <w:spacing w:after="0" w:line="330" w:lineRule="atLeast"/>
        <w:ind w:left="0" w:firstLine="0"/>
        <w:rPr>
          <w:rFonts w:eastAsia="Times New Roman"/>
          <w:lang w:eastAsia="fr-FR"/>
        </w:rPr>
      </w:pPr>
      <w:r w:rsidRPr="006810FC">
        <w:rPr>
          <w:rFonts w:eastAsia="Times New Roman"/>
          <w:b/>
          <w:lang w:eastAsia="fr-FR"/>
        </w:rPr>
        <w:t>Sur le se</w:t>
      </w:r>
      <w:r w:rsidR="006810FC" w:rsidRPr="006810FC">
        <w:rPr>
          <w:rFonts w:eastAsia="Times New Roman"/>
          <w:b/>
          <w:lang w:eastAsia="fr-FR"/>
        </w:rPr>
        <w:t>uil de l’hiver, il faut retenir pour la verticale</w:t>
      </w:r>
      <w:r w:rsidR="006810FC">
        <w:rPr>
          <w:rFonts w:eastAsia="Times New Roman"/>
          <w:lang w:eastAsia="fr-FR"/>
        </w:rPr>
        <w:t xml:space="preserve"> :                                                                   - </w:t>
      </w:r>
      <w:r w:rsidRPr="00BF538A">
        <w:rPr>
          <w:rFonts w:eastAsia="Times New Roman"/>
          <w:lang w:eastAsia="fr-FR"/>
        </w:rPr>
        <w:t xml:space="preserve">l’augmentation de la taille des leurres sans changer grand-chose sur les fondamentaux des couleurs. </w:t>
      </w:r>
      <w:r w:rsidR="006810FC">
        <w:rPr>
          <w:rFonts w:eastAsia="Times New Roman"/>
          <w:lang w:eastAsia="fr-FR"/>
        </w:rPr>
        <w:t xml:space="preserve">                                                                                                      - u</w:t>
      </w:r>
      <w:r w:rsidRPr="00BF538A">
        <w:rPr>
          <w:rFonts w:eastAsia="Times New Roman"/>
          <w:lang w:eastAsia="fr-FR"/>
        </w:rPr>
        <w:t xml:space="preserve">ne utilisation plus soutenue des </w:t>
      </w:r>
      <w:r w:rsidR="006810FC">
        <w:rPr>
          <w:rFonts w:eastAsia="Times New Roman"/>
          <w:lang w:eastAsia="fr-FR"/>
        </w:rPr>
        <w:t>leurres « </w:t>
      </w:r>
      <w:proofErr w:type="spellStart"/>
      <w:r w:rsidRPr="00BF538A">
        <w:rPr>
          <w:rFonts w:eastAsia="Times New Roman"/>
          <w:lang w:eastAsia="fr-FR"/>
        </w:rPr>
        <w:t>finess</w:t>
      </w:r>
      <w:proofErr w:type="spellEnd"/>
      <w:r w:rsidR="007F7770">
        <w:rPr>
          <w:rFonts w:eastAsia="Times New Roman"/>
          <w:lang w:eastAsia="fr-FR"/>
        </w:rPr>
        <w:t> »</w:t>
      </w:r>
      <w:r w:rsidR="006810FC">
        <w:rPr>
          <w:rFonts w:eastAsia="Times New Roman"/>
          <w:lang w:eastAsia="fr-FR"/>
        </w:rPr>
        <w:t>,</w:t>
      </w:r>
      <w:r w:rsidR="007F7770">
        <w:rPr>
          <w:rFonts w:eastAsia="Times New Roman"/>
          <w:lang w:eastAsia="fr-FR"/>
        </w:rPr>
        <w:t xml:space="preserve"> </w:t>
      </w:r>
      <w:r w:rsidR="006810FC">
        <w:rPr>
          <w:rFonts w:eastAsia="Times New Roman"/>
          <w:lang w:eastAsia="fr-FR"/>
        </w:rPr>
        <w:t>sans pédoncule caudal.</w:t>
      </w:r>
      <w:r w:rsidRPr="00BF538A">
        <w:rPr>
          <w:rFonts w:eastAsia="Times New Roman"/>
          <w:lang w:eastAsia="fr-FR"/>
        </w:rPr>
        <w:t xml:space="preserve"> </w:t>
      </w:r>
      <w:r w:rsidR="006810FC">
        <w:rPr>
          <w:rFonts w:eastAsia="Times New Roman"/>
          <w:lang w:eastAsia="fr-FR"/>
        </w:rPr>
        <w:t xml:space="preserve">                                                             - </w:t>
      </w:r>
      <w:r w:rsidRPr="00BF538A">
        <w:rPr>
          <w:rFonts w:eastAsia="Times New Roman"/>
          <w:lang w:eastAsia="fr-FR"/>
        </w:rPr>
        <w:t>une animation minimaliste à peine déc</w:t>
      </w:r>
      <w:r w:rsidR="006810FC">
        <w:rPr>
          <w:rFonts w:eastAsia="Times New Roman"/>
          <w:lang w:eastAsia="fr-FR"/>
        </w:rPr>
        <w:t>ollée du fond.                                                                   -</w:t>
      </w:r>
      <w:r w:rsidRPr="00BF538A">
        <w:rPr>
          <w:rFonts w:eastAsia="Times New Roman"/>
          <w:lang w:eastAsia="fr-FR"/>
        </w:rPr>
        <w:t xml:space="preserve"> la recherche du poisson fourrage qui se rassemble et migre vers des zones plus profondes car les carnassiers sont derrière. </w:t>
      </w:r>
      <w:r w:rsidR="006810FC">
        <w:rPr>
          <w:rFonts w:eastAsia="Times New Roman"/>
          <w:lang w:eastAsia="fr-FR"/>
        </w:rPr>
        <w:t xml:space="preserve">                                                                                                         - l</w:t>
      </w:r>
      <w:r w:rsidRPr="00BF538A">
        <w:rPr>
          <w:rFonts w:eastAsia="Times New Roman"/>
          <w:lang w:eastAsia="fr-FR"/>
        </w:rPr>
        <w:t>’utilisation de poissons naturels aussi bien sur plomb épingle, </w:t>
      </w:r>
      <w:proofErr w:type="spellStart"/>
      <w:r w:rsidR="00B936AD">
        <w:fldChar w:fldCharType="begin"/>
      </w:r>
      <w:r w:rsidR="00B936AD">
        <w:instrText>HYPERLINK "https://www.1max2peche.com/pecher-fireball-peche-vif-en-verticale/"</w:instrText>
      </w:r>
      <w:r w:rsidR="00B936AD">
        <w:fldChar w:fldCharType="separate"/>
      </w:r>
      <w:r w:rsidRPr="006810FC">
        <w:rPr>
          <w:rFonts w:eastAsia="Times New Roman"/>
          <w:bCs/>
          <w:lang w:eastAsia="fr-FR"/>
        </w:rPr>
        <w:t>fireball</w:t>
      </w:r>
      <w:proofErr w:type="spellEnd"/>
      <w:r w:rsidR="00B936AD">
        <w:fldChar w:fldCharType="end"/>
      </w:r>
      <w:r w:rsidRPr="006810FC">
        <w:rPr>
          <w:rFonts w:eastAsia="Times New Roman"/>
          <w:lang w:eastAsia="fr-FR"/>
        </w:rPr>
        <w:t> ou </w:t>
      </w:r>
      <w:hyperlink r:id="rId9" w:history="1">
        <w:r w:rsidRPr="006810FC">
          <w:rPr>
            <w:rFonts w:eastAsia="Times New Roman"/>
            <w:bCs/>
            <w:lang w:eastAsia="fr-FR"/>
          </w:rPr>
          <w:t xml:space="preserve">drop </w:t>
        </w:r>
        <w:proofErr w:type="spellStart"/>
        <w:r w:rsidRPr="006810FC">
          <w:rPr>
            <w:rFonts w:eastAsia="Times New Roman"/>
            <w:bCs/>
            <w:lang w:eastAsia="fr-FR"/>
          </w:rPr>
          <w:t>shot</w:t>
        </w:r>
        <w:proofErr w:type="spellEnd"/>
      </w:hyperlink>
      <w:r w:rsidRPr="006810FC">
        <w:rPr>
          <w:rFonts w:eastAsia="Times New Roman"/>
          <w:lang w:eastAsia="fr-FR"/>
        </w:rPr>
        <w:t>.</w:t>
      </w:r>
      <w:r w:rsidR="006810FC">
        <w:rPr>
          <w:rFonts w:eastAsia="Times New Roman"/>
          <w:lang w:eastAsia="fr-FR"/>
        </w:rPr>
        <w:t xml:space="preserve"> - e</w:t>
      </w:r>
      <w:r w:rsidR="006810FC" w:rsidRPr="006810FC">
        <w:rPr>
          <w:rFonts w:eastAsia="Times New Roman"/>
          <w:lang w:eastAsia="fr-FR"/>
        </w:rPr>
        <w:t>n linéa</w:t>
      </w:r>
      <w:r w:rsidR="006810FC">
        <w:rPr>
          <w:rFonts w:eastAsia="Times New Roman"/>
          <w:lang w:eastAsia="fr-FR"/>
        </w:rPr>
        <w:t>ire, on privilè</w:t>
      </w:r>
      <w:r w:rsidR="006810FC" w:rsidRPr="006810FC">
        <w:rPr>
          <w:rFonts w:eastAsia="Times New Roman"/>
          <w:lang w:eastAsia="fr-FR"/>
        </w:rPr>
        <w:t>ge</w:t>
      </w:r>
      <w:r w:rsidRPr="006810FC">
        <w:rPr>
          <w:rFonts w:eastAsia="Times New Roman"/>
          <w:lang w:eastAsia="fr-FR"/>
        </w:rPr>
        <w:t xml:space="preserve"> le leurre souple pour des animations minimalistes avec des variante</w:t>
      </w:r>
      <w:r w:rsidR="006810FC">
        <w:rPr>
          <w:rFonts w:eastAsia="Times New Roman"/>
          <w:lang w:eastAsia="fr-FR"/>
        </w:rPr>
        <w:t xml:space="preserve">s dans le lancer-ramener,                                                                                     - </w:t>
      </w:r>
      <w:proofErr w:type="spellStart"/>
      <w:r w:rsidRPr="006810FC">
        <w:rPr>
          <w:rFonts w:eastAsia="Times New Roman"/>
          <w:lang w:eastAsia="fr-FR"/>
        </w:rPr>
        <w:t>possib</w:t>
      </w:r>
      <w:r w:rsidR="006810FC">
        <w:rPr>
          <w:rFonts w:eastAsia="Times New Roman"/>
          <w:lang w:eastAsia="fr-FR"/>
        </w:rPr>
        <w:t>iitlé</w:t>
      </w:r>
      <w:proofErr w:type="spellEnd"/>
      <w:r w:rsidRPr="006810FC">
        <w:rPr>
          <w:rFonts w:eastAsia="Times New Roman"/>
          <w:lang w:eastAsia="fr-FR"/>
        </w:rPr>
        <w:t xml:space="preserve"> d’être plus agressif en utilisant le plomb palette pas très usité dans certaines régions ou la lame vibrante qui donne des signaux forts.</w:t>
      </w:r>
    </w:p>
    <w:p w:rsidR="00BF538A" w:rsidRPr="00BF538A" w:rsidRDefault="006810FC" w:rsidP="00BF538A">
      <w:pPr>
        <w:shd w:val="clear" w:color="auto" w:fill="FFFFFF"/>
        <w:spacing w:after="300" w:line="330" w:lineRule="atLeast"/>
        <w:ind w:left="0" w:firstLine="0"/>
        <w:rPr>
          <w:rFonts w:eastAsia="Times New Roman"/>
          <w:lang w:eastAsia="fr-FR"/>
        </w:rPr>
      </w:pPr>
      <w:r>
        <w:rPr>
          <w:rFonts w:eastAsia="Times New Roman"/>
          <w:lang w:eastAsia="fr-FR"/>
        </w:rPr>
        <w:t xml:space="preserve">                                                                                                                                                 </w:t>
      </w:r>
      <w:r w:rsidR="00BF538A" w:rsidRPr="00BF538A">
        <w:rPr>
          <w:rFonts w:eastAsia="Times New Roman"/>
          <w:lang w:eastAsia="fr-FR"/>
        </w:rPr>
        <w:t xml:space="preserve">Cette période est forcément la meilleure de l’année pour le carnassier ayant des besoins alimentaires importants pour passer l’hiver dans de bonnes conditions. </w:t>
      </w:r>
    </w:p>
    <w:p w:rsidR="00BF538A" w:rsidRDefault="00BF538A"/>
    <w:sectPr w:rsidR="00BF538A"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6FB"/>
    <w:multiLevelType w:val="hybridMultilevel"/>
    <w:tmpl w:val="B6E05A2A"/>
    <w:lvl w:ilvl="0" w:tplc="FE4C6C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11035F"/>
    <w:multiLevelType w:val="hybridMultilevel"/>
    <w:tmpl w:val="1FCC4610"/>
    <w:lvl w:ilvl="0" w:tplc="633093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F538A"/>
    <w:rsid w:val="00040097"/>
    <w:rsid w:val="001A58A4"/>
    <w:rsid w:val="006810FC"/>
    <w:rsid w:val="007C3248"/>
    <w:rsid w:val="007F7770"/>
    <w:rsid w:val="00830E14"/>
    <w:rsid w:val="009F09E3"/>
    <w:rsid w:val="00B936AD"/>
    <w:rsid w:val="00BF538A"/>
    <w:rsid w:val="00CB7409"/>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paragraph" w:customStyle="1" w:styleId="post-meta">
    <w:name w:val="post-meta"/>
    <w:basedOn w:val="Normal"/>
    <w:rsid w:val="00BF538A"/>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post-meta-author">
    <w:name w:val="post-meta-author"/>
    <w:basedOn w:val="Policepardfaut"/>
    <w:rsid w:val="00BF538A"/>
  </w:style>
  <w:style w:type="character" w:styleId="Lienhypertexte">
    <w:name w:val="Hyperlink"/>
    <w:basedOn w:val="Policepardfaut"/>
    <w:uiPriority w:val="99"/>
    <w:semiHidden/>
    <w:unhideWhenUsed/>
    <w:rsid w:val="00BF538A"/>
    <w:rPr>
      <w:color w:val="0000FF"/>
      <w:u w:val="single"/>
    </w:rPr>
  </w:style>
  <w:style w:type="character" w:customStyle="1" w:styleId="tie-date">
    <w:name w:val="tie-date"/>
    <w:basedOn w:val="Policepardfaut"/>
    <w:rsid w:val="00BF538A"/>
  </w:style>
  <w:style w:type="character" w:customStyle="1" w:styleId="post-cats">
    <w:name w:val="post-cats"/>
    <w:basedOn w:val="Policepardfaut"/>
    <w:rsid w:val="00BF538A"/>
  </w:style>
  <w:style w:type="paragraph" w:styleId="NormalWeb">
    <w:name w:val="Normal (Web)"/>
    <w:basedOn w:val="Normal"/>
    <w:uiPriority w:val="99"/>
    <w:semiHidden/>
    <w:unhideWhenUsed/>
    <w:rsid w:val="00BF538A"/>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BF53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38A"/>
    <w:rPr>
      <w:rFonts w:ascii="Tahoma" w:hAnsi="Tahoma" w:cs="Tahoma"/>
      <w:sz w:val="16"/>
      <w:szCs w:val="16"/>
    </w:rPr>
  </w:style>
  <w:style w:type="paragraph" w:styleId="Paragraphedeliste">
    <w:name w:val="List Paragraph"/>
    <w:basedOn w:val="Normal"/>
    <w:uiPriority w:val="34"/>
    <w:qFormat/>
    <w:rsid w:val="006810FC"/>
    <w:pPr>
      <w:ind w:left="720"/>
      <w:contextualSpacing/>
    </w:pPr>
  </w:style>
</w:styles>
</file>

<file path=word/webSettings.xml><?xml version="1.0" encoding="utf-8"?>
<w:webSettings xmlns:r="http://schemas.openxmlformats.org/officeDocument/2006/relationships" xmlns:w="http://schemas.openxmlformats.org/wordprocessingml/2006/main">
  <w:divs>
    <w:div w:id="2086410149">
      <w:bodyDiv w:val="1"/>
      <w:marLeft w:val="0"/>
      <w:marRight w:val="0"/>
      <w:marTop w:val="0"/>
      <w:marBottom w:val="0"/>
      <w:divBdr>
        <w:top w:val="none" w:sz="0" w:space="0" w:color="auto"/>
        <w:left w:val="none" w:sz="0" w:space="0" w:color="auto"/>
        <w:bottom w:val="none" w:sz="0" w:space="0" w:color="auto"/>
        <w:right w:val="none" w:sz="0" w:space="0" w:color="auto"/>
      </w:divBdr>
      <w:divsChild>
        <w:div w:id="85939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1max2peche.com/wp-content/uploads/2018/01/peche-fine-sandre-0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1max2peche.com/wp-content/uploads/2018/01/peche-fine-sandre-0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1max2peche.com/drop-shot-sandre-montage-pe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971</Words>
  <Characters>5342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2018-01-30T05:57:00Z</dcterms:created>
  <dcterms:modified xsi:type="dcterms:W3CDTF">2019-11-11T09:16:00Z</dcterms:modified>
</cp:coreProperties>
</file>