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AE18F5" w:rsidRDefault="009F09E3">
      <w:pPr>
        <w:rPr>
          <w:sz w:val="28"/>
          <w:szCs w:val="28"/>
        </w:rPr>
      </w:pPr>
    </w:p>
    <w:p w:rsidR="00AE18F5" w:rsidRPr="00736A1C" w:rsidRDefault="00AE18F5" w:rsidP="00D2138F">
      <w:pPr>
        <w:spacing w:after="225" w:line="240" w:lineRule="auto"/>
        <w:ind w:left="-284" w:firstLine="0"/>
        <w:outlineLvl w:val="0"/>
        <w:rPr>
          <w:rFonts w:eastAsia="Times New Roman"/>
          <w:b/>
          <w:bCs/>
          <w:kern w:val="36"/>
          <w:sz w:val="28"/>
          <w:szCs w:val="28"/>
          <w:lang w:eastAsia="fr-FR"/>
        </w:rPr>
      </w:pPr>
      <w:r w:rsidRPr="00736A1C">
        <w:rPr>
          <w:rFonts w:eastAsia="Times New Roman"/>
          <w:b/>
          <w:bCs/>
          <w:kern w:val="36"/>
          <w:sz w:val="28"/>
          <w:szCs w:val="28"/>
          <w:lang w:eastAsia="fr-FR"/>
        </w:rPr>
        <w:t>Comment pêcher la carpe en été ? Ca en vaut la peine ?</w:t>
      </w:r>
    </w:p>
    <w:p w:rsidR="00D2138F" w:rsidRPr="00736A1C" w:rsidRDefault="00D2138F" w:rsidP="00AE18F5">
      <w:pPr>
        <w:spacing w:after="0" w:line="390" w:lineRule="atLeast"/>
        <w:ind w:left="-225" w:firstLine="0"/>
        <w:rPr>
          <w:rFonts w:eastAsia="Times New Roman"/>
          <w:lang w:eastAsia="fr-FR"/>
        </w:rPr>
      </w:pPr>
      <w:r w:rsidRPr="00736A1C">
        <w:rPr>
          <w:rFonts w:eastAsia="Times New Roman"/>
          <w:lang w:eastAsia="fr-FR"/>
        </w:rPr>
        <w:t>(Extrait de 1max2peche)</w:t>
      </w:r>
    </w:p>
    <w:p w:rsidR="00D2138F" w:rsidRPr="00736A1C" w:rsidRDefault="00D2138F" w:rsidP="00AE18F5">
      <w:pPr>
        <w:spacing w:after="0" w:line="390" w:lineRule="atLeast"/>
        <w:ind w:left="-225" w:firstLine="0"/>
        <w:rPr>
          <w:rFonts w:eastAsia="Times New Roman"/>
          <w:lang w:eastAsia="fr-FR"/>
        </w:rPr>
      </w:pPr>
    </w:p>
    <w:p w:rsidR="00AE18F5" w:rsidRPr="00736A1C" w:rsidRDefault="00AE18F5" w:rsidP="00AE18F5">
      <w:pPr>
        <w:spacing w:after="0" w:line="390" w:lineRule="atLeast"/>
        <w:ind w:left="-225" w:firstLine="0"/>
        <w:rPr>
          <w:rFonts w:eastAsia="Times New Roman"/>
          <w:lang w:eastAsia="fr-FR"/>
        </w:rPr>
      </w:pPr>
      <w:r w:rsidRPr="00736A1C">
        <w:rPr>
          <w:rFonts w:eastAsia="Times New Roman"/>
          <w:i/>
          <w:iCs/>
          <w:lang w:eastAsia="fr-FR"/>
        </w:rPr>
        <w:t xml:space="preserve">Pour nombre de « </w:t>
      </w:r>
      <w:proofErr w:type="spellStart"/>
      <w:r w:rsidRPr="00736A1C">
        <w:rPr>
          <w:rFonts w:eastAsia="Times New Roman"/>
          <w:i/>
          <w:iCs/>
          <w:lang w:eastAsia="fr-FR"/>
        </w:rPr>
        <w:t>carpistes</w:t>
      </w:r>
      <w:proofErr w:type="spellEnd"/>
      <w:r w:rsidRPr="00736A1C">
        <w:rPr>
          <w:rFonts w:eastAsia="Times New Roman"/>
          <w:i/>
          <w:iCs/>
          <w:lang w:eastAsia="fr-FR"/>
        </w:rPr>
        <w:t xml:space="preserve"> », qu’ils soient assidus ou pêcheurs occasionnels, l’été n’est pas une saison propice à la pêche de la carpe, de nombreux pêcheurs lui préférant le printemps ou l’automne et beaucoup se demandent encore si on peut bien pêcher la carpe en été. Et pourtant, cette saison est loin d’être à exclure</w:t>
      </w:r>
      <w:r w:rsidR="002B60AD" w:rsidRPr="00736A1C">
        <w:rPr>
          <w:rFonts w:eastAsia="Times New Roman"/>
          <w:i/>
          <w:iCs/>
          <w:lang w:eastAsia="fr-FR"/>
        </w:rPr>
        <w:t>.</w:t>
      </w:r>
    </w:p>
    <w:p w:rsidR="00AE18F5" w:rsidRPr="00736A1C" w:rsidRDefault="00AE18F5" w:rsidP="00AE18F5">
      <w:pPr>
        <w:spacing w:after="375" w:line="390" w:lineRule="atLeast"/>
        <w:ind w:left="-225" w:firstLine="0"/>
        <w:rPr>
          <w:rFonts w:eastAsia="Times New Roman"/>
          <w:lang w:eastAsia="fr-FR"/>
        </w:rPr>
      </w:pPr>
      <w:r w:rsidRPr="00736A1C">
        <w:rPr>
          <w:rFonts w:eastAsia="Times New Roman"/>
          <w:lang w:eastAsia="fr-FR"/>
        </w:rPr>
        <w:t>L’été, et surtout la période de fortes chaleurs qui sera traitée au cours de cet article</w:t>
      </w:r>
      <w:r w:rsidR="00736A1C" w:rsidRPr="00736A1C">
        <w:rPr>
          <w:rFonts w:eastAsia="Times New Roman"/>
          <w:lang w:eastAsia="fr-FR"/>
        </w:rPr>
        <w:t xml:space="preserve"> </w:t>
      </w:r>
      <w:r w:rsidRPr="00736A1C">
        <w:rPr>
          <w:rFonts w:eastAsia="Times New Roman"/>
          <w:lang w:eastAsia="fr-FR"/>
        </w:rPr>
        <w:t>… mais peu</w:t>
      </w:r>
      <w:r w:rsidR="00736A1C" w:rsidRPr="00736A1C">
        <w:rPr>
          <w:rFonts w:eastAsia="Times New Roman"/>
          <w:lang w:eastAsia="fr-FR"/>
        </w:rPr>
        <w:t xml:space="preserve"> de pêcheurs de carpes associe</w:t>
      </w:r>
      <w:r w:rsidRPr="00736A1C">
        <w:rPr>
          <w:rFonts w:eastAsia="Times New Roman"/>
          <w:lang w:eastAsia="fr-FR"/>
        </w:rPr>
        <w:t>nt l’été à une bonne saison de pêche. Il est pourtant parfaitement possible de tirer son épingle du jeu à condition de comprendre le fonctionnement des poissons et le(s) lieu(x) o</w:t>
      </w:r>
      <w:r w:rsidR="00736A1C" w:rsidRPr="00736A1C">
        <w:rPr>
          <w:rFonts w:eastAsia="Times New Roman"/>
          <w:lang w:eastAsia="fr-FR"/>
        </w:rPr>
        <w:t>ù aller tenter de les capturer.</w:t>
      </w:r>
    </w:p>
    <w:p w:rsidR="00AE18F5" w:rsidRPr="00736A1C" w:rsidRDefault="00AE18F5" w:rsidP="00D2138F">
      <w:pPr>
        <w:spacing w:after="0" w:line="390" w:lineRule="atLeast"/>
        <w:ind w:left="-225" w:firstLine="0"/>
        <w:jc w:val="center"/>
        <w:rPr>
          <w:rFonts w:eastAsia="Times New Roman"/>
          <w:lang w:eastAsia="fr-FR"/>
        </w:rPr>
      </w:pPr>
      <w:r w:rsidRPr="00736A1C">
        <w:rPr>
          <w:rFonts w:eastAsia="Times New Roman"/>
          <w:noProof/>
          <w:bdr w:val="none" w:sz="0" w:space="0" w:color="auto" w:frame="1"/>
          <w:lang w:eastAsia="fr-FR"/>
        </w:rPr>
        <w:drawing>
          <wp:inline distT="0" distB="0" distL="0" distR="0">
            <wp:extent cx="3183416" cy="2123526"/>
            <wp:effectExtent l="19050" t="0" r="0" b="0"/>
            <wp:docPr id="1" name="Image 1" descr="Comment pêcher la carpe en été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pêcher la carpe en été ?">
                      <a:hlinkClick r:id="rId4"/>
                    </pic:cNvPr>
                    <pic:cNvPicPr>
                      <a:picLocks noChangeAspect="1" noChangeArrowheads="1"/>
                    </pic:cNvPicPr>
                  </pic:nvPicPr>
                  <pic:blipFill>
                    <a:blip r:embed="rId5" cstate="print"/>
                    <a:srcRect/>
                    <a:stretch>
                      <a:fillRect/>
                    </a:stretch>
                  </pic:blipFill>
                  <pic:spPr bwMode="auto">
                    <a:xfrm>
                      <a:off x="0" y="0"/>
                      <a:ext cx="3183416" cy="2123526"/>
                    </a:xfrm>
                    <a:prstGeom prst="rect">
                      <a:avLst/>
                    </a:prstGeom>
                    <a:noFill/>
                    <a:ln w="9525">
                      <a:noFill/>
                      <a:miter lim="800000"/>
                      <a:headEnd/>
                      <a:tailEnd/>
                    </a:ln>
                  </pic:spPr>
                </pic:pic>
              </a:graphicData>
            </a:graphic>
          </wp:inline>
        </w:drawing>
      </w:r>
    </w:p>
    <w:p w:rsidR="00AE18F5" w:rsidRPr="00736A1C" w:rsidRDefault="00D2138F" w:rsidP="00AE18F5">
      <w:pPr>
        <w:spacing w:after="0" w:line="390" w:lineRule="atLeast"/>
        <w:ind w:left="-225" w:firstLine="0"/>
        <w:rPr>
          <w:rFonts w:eastAsia="Times New Roman"/>
          <w:lang w:eastAsia="fr-FR"/>
        </w:rPr>
      </w:pPr>
      <w:r w:rsidRPr="00736A1C">
        <w:rPr>
          <w:rFonts w:eastAsia="Times New Roman"/>
          <w:lang w:eastAsia="fr-FR"/>
        </w:rPr>
        <w:t xml:space="preserve">                                </w:t>
      </w:r>
      <w:r w:rsidR="00AE18F5" w:rsidRPr="00736A1C">
        <w:rPr>
          <w:rFonts w:eastAsia="Times New Roman"/>
          <w:lang w:eastAsia="fr-FR"/>
        </w:rPr>
        <w:t>U</w:t>
      </w:r>
      <w:r w:rsidR="00736A1C" w:rsidRPr="00736A1C">
        <w:rPr>
          <w:rFonts w:eastAsia="Times New Roman"/>
          <w:lang w:eastAsia="fr-FR"/>
        </w:rPr>
        <w:t>n</w:t>
      </w:r>
      <w:r w:rsidR="00AE18F5" w:rsidRPr="00736A1C">
        <w:rPr>
          <w:rFonts w:eastAsia="Times New Roman"/>
          <w:lang w:eastAsia="fr-FR"/>
        </w:rPr>
        <w:t>e carpe « Miroir » de barrage capturée en fin d’été.</w:t>
      </w:r>
    </w:p>
    <w:p w:rsidR="00AE18F5" w:rsidRPr="00736A1C" w:rsidRDefault="00AE18F5" w:rsidP="00AE18F5">
      <w:pPr>
        <w:spacing w:after="120" w:line="240" w:lineRule="auto"/>
        <w:ind w:left="-225" w:firstLine="0"/>
        <w:outlineLvl w:val="1"/>
        <w:rPr>
          <w:rFonts w:eastAsia="Times New Roman"/>
          <w:b/>
          <w:bCs/>
          <w:lang w:eastAsia="fr-FR"/>
        </w:rPr>
      </w:pPr>
    </w:p>
    <w:p w:rsidR="00AE18F5" w:rsidRPr="00736A1C" w:rsidRDefault="00AE18F5" w:rsidP="00D2138F">
      <w:pPr>
        <w:spacing w:after="120" w:line="240" w:lineRule="auto"/>
        <w:ind w:left="-284" w:firstLine="0"/>
        <w:outlineLvl w:val="2"/>
        <w:rPr>
          <w:rFonts w:eastAsia="Times New Roman"/>
          <w:b/>
          <w:bCs/>
          <w:lang w:eastAsia="fr-FR"/>
        </w:rPr>
      </w:pPr>
      <w:r w:rsidRPr="00736A1C">
        <w:rPr>
          <w:rFonts w:eastAsia="Times New Roman"/>
          <w:b/>
          <w:bCs/>
          <w:lang w:eastAsia="fr-FR"/>
        </w:rPr>
        <w:t>Les meilleurs créneaux pour réussir ses pêches : des heures à privilégier</w:t>
      </w:r>
    </w:p>
    <w:p w:rsidR="00AE18F5" w:rsidRPr="00736A1C" w:rsidRDefault="00AE18F5" w:rsidP="00AE18F5">
      <w:pPr>
        <w:spacing w:after="0" w:line="390" w:lineRule="atLeast"/>
        <w:ind w:left="-225" w:firstLine="0"/>
        <w:rPr>
          <w:rFonts w:eastAsia="Times New Roman"/>
          <w:lang w:eastAsia="fr-FR"/>
        </w:rPr>
      </w:pPr>
      <w:r w:rsidRPr="00736A1C">
        <w:rPr>
          <w:rFonts w:eastAsia="Times New Roman"/>
          <w:lang w:eastAsia="fr-FR"/>
        </w:rPr>
        <w:t xml:space="preserve">En été, il est fréquent de voir les poissons lézarder en surface au cours de la journée, lors des heures les plus chaudes, que ce soit en bordure dans des obstacles ou même en pleine eau, juste sous la surface. Force est </w:t>
      </w:r>
      <w:r w:rsidR="00736A1C" w:rsidRPr="00736A1C">
        <w:rPr>
          <w:rFonts w:eastAsia="Times New Roman"/>
          <w:lang w:eastAsia="fr-FR"/>
        </w:rPr>
        <w:t>de constater que ces poissons</w:t>
      </w:r>
      <w:r w:rsidRPr="00736A1C">
        <w:rPr>
          <w:rFonts w:eastAsia="Times New Roman"/>
          <w:lang w:eastAsia="fr-FR"/>
        </w:rPr>
        <w:t xml:space="preserve"> n’ont pas un comportement alimentaire. Il est donc souvent admis que les poissons ne se nourrissent pas ou peu en journée. C’est plus ou moins vrai car il arrive de toucher quelques poissons en journée, mais la majeure partie des touches a lieu lorsque l’obscurité tombe, que les températures se radoucissent jusqu’au lende</w:t>
      </w:r>
      <w:r w:rsidR="00736A1C" w:rsidRPr="00736A1C">
        <w:rPr>
          <w:rFonts w:eastAsia="Times New Roman"/>
          <w:lang w:eastAsia="fr-FR"/>
        </w:rPr>
        <w:t>main matin.</w:t>
      </w:r>
      <w:r w:rsidR="00736A1C" w:rsidRPr="00736A1C">
        <w:rPr>
          <w:rFonts w:eastAsia="Times New Roman"/>
          <w:lang w:eastAsia="fr-FR"/>
        </w:rPr>
        <w:br/>
        <w:t xml:space="preserve">Afin d’optimiser les pêches et le rendement, il est </w:t>
      </w:r>
      <w:r w:rsidRPr="00736A1C">
        <w:rPr>
          <w:rFonts w:eastAsia="Times New Roman"/>
          <w:lang w:eastAsia="fr-FR"/>
        </w:rPr>
        <w:t xml:space="preserve">plus simple de pratiquer sur des coups du soir (ou du matin) et des nuits, les journées étant (sauf cas particuliers) plus calmes. Connaître les habitudes alimentaires des poissons, le type de nourriture </w:t>
      </w:r>
      <w:r w:rsidRPr="00736A1C">
        <w:rPr>
          <w:rFonts w:eastAsia="Times New Roman"/>
          <w:lang w:eastAsia="fr-FR"/>
        </w:rPr>
        <w:lastRenderedPageBreak/>
        <w:t>naturelle présent dans l’eau pêchée doit permettre également d’affiner le créneau horaire optimal en termes de touches.</w:t>
      </w:r>
      <w:r w:rsidRPr="00736A1C">
        <w:rPr>
          <w:rFonts w:eastAsia="Times New Roman"/>
          <w:lang w:eastAsia="fr-FR"/>
        </w:rPr>
        <w:br/>
        <w:t>On a tous en tête des plans d’eau ou des rivières où le coup du matin apporte la majorité des touches ou à l’inverse, des lieux où la première partie de nuit est la plus productive. C’est d’autant plus vrai en été puisque, à l’inverse du printemps ou de l’automne, les plages alimentaires ont tendance à se réduire un peu, les poissons privilégiant le reste du temps le repos à l’ombre d’un arbre ou dans des obstacles immergés.</w:t>
      </w:r>
    </w:p>
    <w:p w:rsidR="00AE18F5" w:rsidRPr="00736A1C" w:rsidRDefault="00AE18F5" w:rsidP="00AE18F5">
      <w:pPr>
        <w:spacing w:after="120" w:line="240" w:lineRule="auto"/>
        <w:ind w:left="-225" w:firstLine="0"/>
        <w:outlineLvl w:val="2"/>
        <w:rPr>
          <w:rFonts w:eastAsia="Times New Roman"/>
          <w:lang w:eastAsia="fr-FR"/>
        </w:rPr>
      </w:pPr>
    </w:p>
    <w:p w:rsidR="00AE18F5" w:rsidRPr="00736A1C" w:rsidRDefault="00AE18F5" w:rsidP="00AE18F5">
      <w:pPr>
        <w:spacing w:after="120" w:line="240" w:lineRule="auto"/>
        <w:ind w:left="-225" w:firstLine="0"/>
        <w:outlineLvl w:val="2"/>
        <w:rPr>
          <w:rFonts w:eastAsia="Times New Roman"/>
          <w:b/>
          <w:bCs/>
          <w:lang w:eastAsia="fr-FR"/>
        </w:rPr>
      </w:pPr>
      <w:r w:rsidRPr="00736A1C">
        <w:rPr>
          <w:rFonts w:eastAsia="Times New Roman"/>
          <w:b/>
          <w:bCs/>
          <w:lang w:eastAsia="fr-FR"/>
        </w:rPr>
        <w:t>L’impact des événements météorologiques</w:t>
      </w:r>
    </w:p>
    <w:p w:rsidR="00AE18F5" w:rsidRPr="00736A1C" w:rsidRDefault="00AE18F5" w:rsidP="00AE18F5">
      <w:pPr>
        <w:spacing w:after="375" w:line="390" w:lineRule="atLeast"/>
        <w:ind w:left="-225" w:firstLine="0"/>
        <w:rPr>
          <w:rFonts w:eastAsia="Times New Roman"/>
          <w:lang w:eastAsia="fr-FR"/>
        </w:rPr>
      </w:pPr>
      <w:r w:rsidRPr="00736A1C">
        <w:rPr>
          <w:rFonts w:eastAsia="Times New Roman"/>
          <w:lang w:eastAsia="fr-FR"/>
        </w:rPr>
        <w:t>L’été, peut-être plus que toute autre saison, le fait de scruter la météo et son évolution permet de réaliser de belles parties de pêche, même sur des laps de temps très courts. En effet, la moindre dégradation, un orage ou même une pluie continue pendant quelques jours (tout en gardant des températures conséquentes) peut booster l’activité des poissons et les inciter à passer à table sérieusement. Surv</w:t>
      </w:r>
      <w:r w:rsidR="00736A1C" w:rsidRPr="00736A1C">
        <w:rPr>
          <w:rFonts w:eastAsia="Times New Roman"/>
          <w:lang w:eastAsia="fr-FR"/>
        </w:rPr>
        <w:t>eiller</w:t>
      </w:r>
      <w:r w:rsidRPr="00736A1C">
        <w:rPr>
          <w:rFonts w:eastAsia="Times New Roman"/>
          <w:lang w:eastAsia="fr-FR"/>
        </w:rPr>
        <w:t xml:space="preserve"> </w:t>
      </w:r>
      <w:r w:rsidR="00736A1C" w:rsidRPr="00736A1C">
        <w:rPr>
          <w:rFonts w:eastAsia="Times New Roman"/>
          <w:lang w:eastAsia="fr-FR"/>
        </w:rPr>
        <w:t>donc l’évolution des pressions.</w:t>
      </w:r>
      <w:r w:rsidRPr="00736A1C">
        <w:rPr>
          <w:rFonts w:eastAsia="Times New Roman"/>
          <w:lang w:eastAsia="fr-FR"/>
        </w:rPr>
        <w:t xml:space="preserve"> Une baisse continue va apporter avec elle une dégradation (parfois orageuse), un coup de vent ou des</w:t>
      </w:r>
      <w:r w:rsidR="00736A1C" w:rsidRPr="00736A1C">
        <w:rPr>
          <w:rFonts w:eastAsia="Times New Roman"/>
          <w:lang w:eastAsia="fr-FR"/>
        </w:rPr>
        <w:t xml:space="preserve"> pluies, il est temps </w:t>
      </w:r>
      <w:r w:rsidRPr="00736A1C">
        <w:rPr>
          <w:rFonts w:eastAsia="Times New Roman"/>
          <w:lang w:eastAsia="fr-FR"/>
        </w:rPr>
        <w:t>de f</w:t>
      </w:r>
      <w:r w:rsidR="00736A1C" w:rsidRPr="00736A1C">
        <w:rPr>
          <w:rFonts w:eastAsia="Times New Roman"/>
          <w:lang w:eastAsia="fr-FR"/>
        </w:rPr>
        <w:t>iler au bord de l’eau sous un parapluie et de lancer les</w:t>
      </w:r>
      <w:r w:rsidRPr="00736A1C">
        <w:rPr>
          <w:rFonts w:eastAsia="Times New Roman"/>
          <w:lang w:eastAsia="fr-FR"/>
        </w:rPr>
        <w:t xml:space="preserve"> esches. Dans ces conditions, les poissons vont quitter leurs zones de tenue et rentrer dans une phase d’alimentation plus soutenue pendant quelques heures voire quelques jours. C’est au co</w:t>
      </w:r>
      <w:r w:rsidR="00736A1C" w:rsidRPr="00736A1C">
        <w:rPr>
          <w:rFonts w:eastAsia="Times New Roman"/>
          <w:lang w:eastAsia="fr-FR"/>
        </w:rPr>
        <w:t>urs de ce laps de temps que l’on doit</w:t>
      </w:r>
      <w:r w:rsidRPr="00736A1C">
        <w:rPr>
          <w:rFonts w:eastAsia="Times New Roman"/>
          <w:lang w:eastAsia="fr-FR"/>
        </w:rPr>
        <w:t xml:space="preserve"> enregistrer le plus de touches avec parfois de belles surprises ! Etre attentif à la mété</w:t>
      </w:r>
      <w:r w:rsidR="00736A1C" w:rsidRPr="00736A1C">
        <w:rPr>
          <w:rFonts w:eastAsia="Times New Roman"/>
          <w:lang w:eastAsia="fr-FR"/>
        </w:rPr>
        <w:t>o et surtout réactif permet</w:t>
      </w:r>
      <w:r w:rsidRPr="00736A1C">
        <w:rPr>
          <w:rFonts w:eastAsia="Times New Roman"/>
          <w:lang w:eastAsia="fr-FR"/>
        </w:rPr>
        <w:t xml:space="preserve"> d’optimiser son temps de pêche et de mettre toutes les chances de son côté !</w:t>
      </w:r>
    </w:p>
    <w:p w:rsidR="00AE18F5" w:rsidRPr="00736A1C" w:rsidRDefault="00AE18F5" w:rsidP="00AE18F5">
      <w:pPr>
        <w:shd w:val="clear" w:color="auto" w:fill="FFFFFF" w:themeFill="background1"/>
        <w:spacing w:after="120" w:line="240" w:lineRule="auto"/>
        <w:ind w:left="-225" w:firstLine="0"/>
        <w:outlineLvl w:val="1"/>
        <w:rPr>
          <w:rFonts w:eastAsia="Times New Roman"/>
          <w:b/>
          <w:bCs/>
          <w:lang w:eastAsia="fr-FR"/>
        </w:rPr>
      </w:pPr>
      <w:r w:rsidRPr="00736A1C">
        <w:rPr>
          <w:rFonts w:eastAsia="Times New Roman"/>
          <w:b/>
          <w:bCs/>
          <w:lang w:eastAsia="fr-FR"/>
        </w:rPr>
        <w:t>Chercher l’oxygène !</w:t>
      </w:r>
    </w:p>
    <w:p w:rsidR="00AE18F5" w:rsidRPr="00736A1C" w:rsidRDefault="00AE18F5" w:rsidP="00AE18F5">
      <w:pPr>
        <w:shd w:val="clear" w:color="auto" w:fill="FFFFFF" w:themeFill="background1"/>
        <w:spacing w:after="375" w:line="390" w:lineRule="atLeast"/>
        <w:ind w:left="-225" w:firstLine="0"/>
        <w:rPr>
          <w:rFonts w:eastAsia="Times New Roman"/>
          <w:lang w:eastAsia="fr-FR"/>
        </w:rPr>
      </w:pPr>
      <w:r w:rsidRPr="00736A1C">
        <w:rPr>
          <w:rFonts w:eastAsia="Times New Roman"/>
          <w:lang w:eastAsia="fr-FR"/>
        </w:rPr>
        <w:t>L’été, l’idéal est de rechercher les zones les plus oxygénées. En effet, plus la température de l’eau augmente</w:t>
      </w:r>
      <w:r w:rsidR="00B31849">
        <w:rPr>
          <w:rFonts w:eastAsia="Times New Roman"/>
          <w:lang w:eastAsia="fr-FR"/>
        </w:rPr>
        <w:t xml:space="preserve">, plus le taux </w:t>
      </w:r>
      <w:proofErr w:type="gramStart"/>
      <w:r w:rsidR="00B31849">
        <w:rPr>
          <w:rFonts w:eastAsia="Times New Roman"/>
          <w:lang w:eastAsia="fr-FR"/>
        </w:rPr>
        <w:t>d’oxygène</w:t>
      </w:r>
      <w:r w:rsidR="00736A1C" w:rsidRPr="00736A1C">
        <w:rPr>
          <w:rFonts w:eastAsia="Times New Roman"/>
          <w:lang w:eastAsia="fr-FR"/>
        </w:rPr>
        <w:t xml:space="preserve"> </w:t>
      </w:r>
      <w:r w:rsidRPr="00736A1C">
        <w:rPr>
          <w:rFonts w:eastAsia="Times New Roman"/>
          <w:lang w:eastAsia="fr-FR"/>
        </w:rPr>
        <w:t>diminue</w:t>
      </w:r>
      <w:proofErr w:type="gramEnd"/>
      <w:r w:rsidRPr="00736A1C">
        <w:rPr>
          <w:rFonts w:eastAsia="Times New Roman"/>
          <w:lang w:eastAsia="fr-FR"/>
        </w:rPr>
        <w:t xml:space="preserve">. De fait, ne </w:t>
      </w:r>
      <w:r w:rsidR="00736A1C" w:rsidRPr="00736A1C">
        <w:rPr>
          <w:rFonts w:eastAsia="Times New Roman"/>
          <w:lang w:eastAsia="fr-FR"/>
        </w:rPr>
        <w:t>pas négliger</w:t>
      </w:r>
      <w:r w:rsidRPr="00736A1C">
        <w:rPr>
          <w:rFonts w:eastAsia="Times New Roman"/>
          <w:lang w:eastAsia="fr-FR"/>
        </w:rPr>
        <w:t xml:space="preserve"> les zones où l’oxygène est le plus présent dans l’eau. Une arrivée d’eau (fraîche idéalement) dans le plan d’eau ou un massif d’herbiers isolé sont des zones susceptibles d’être visitées par les cyprins. L’arrivée d’eau, par le brassage de l’eau et surtout par une température l</w:t>
      </w:r>
      <w:r w:rsidR="00736A1C" w:rsidRPr="00736A1C">
        <w:rPr>
          <w:rFonts w:eastAsia="Times New Roman"/>
          <w:lang w:eastAsia="fr-FR"/>
        </w:rPr>
        <w:t xml:space="preserve">ocalement plus froide permet </w:t>
      </w:r>
      <w:r w:rsidRPr="00736A1C">
        <w:rPr>
          <w:rFonts w:eastAsia="Times New Roman"/>
          <w:lang w:eastAsia="fr-FR"/>
        </w:rPr>
        <w:t>une augmentation du taux d’oxygène. Les herbiers, par la photo</w:t>
      </w:r>
      <w:r w:rsidR="00736A1C" w:rsidRPr="00736A1C">
        <w:rPr>
          <w:rFonts w:eastAsia="Times New Roman"/>
          <w:lang w:eastAsia="fr-FR"/>
        </w:rPr>
        <w:t>synthèse dégage</w:t>
      </w:r>
      <w:r w:rsidRPr="00736A1C">
        <w:rPr>
          <w:rFonts w:eastAsia="Times New Roman"/>
          <w:lang w:eastAsia="fr-FR"/>
        </w:rPr>
        <w:t xml:space="preserve">nt de l’oxygène mais surtout, ils sont un nid de nourriture naturelle pour les poissons.            </w:t>
      </w:r>
      <w:r w:rsidR="00736A1C" w:rsidRPr="00736A1C">
        <w:rPr>
          <w:rFonts w:eastAsia="Times New Roman"/>
          <w:lang w:eastAsia="fr-FR"/>
        </w:rPr>
        <w:t xml:space="preserve">                          </w:t>
      </w:r>
      <w:r w:rsidRPr="00736A1C">
        <w:rPr>
          <w:rFonts w:eastAsia="Times New Roman"/>
          <w:lang w:eastAsia="fr-FR"/>
        </w:rPr>
        <w:t xml:space="preserve">                                                                                                  Par le brassage continu des couches d’eau, il paraît intéressant de privilégier les eaux courantes où, outre le taux d’oxygène un peu plus élevé, les poissons sont </w:t>
      </w:r>
      <w:proofErr w:type="spellStart"/>
      <w:r w:rsidRPr="00736A1C">
        <w:rPr>
          <w:rFonts w:eastAsia="Times New Roman"/>
          <w:lang w:eastAsia="fr-FR"/>
        </w:rPr>
        <w:t>généra</w:t>
      </w:r>
      <w:r w:rsidR="00B31849">
        <w:rPr>
          <w:rFonts w:eastAsia="Times New Roman"/>
          <w:lang w:eastAsia="fr-FR"/>
        </w:rPr>
        <w:t>-</w:t>
      </w:r>
      <w:r w:rsidRPr="00736A1C">
        <w:rPr>
          <w:rFonts w:eastAsia="Times New Roman"/>
          <w:lang w:eastAsia="fr-FR"/>
        </w:rPr>
        <w:lastRenderedPageBreak/>
        <w:t>lement</w:t>
      </w:r>
      <w:proofErr w:type="spellEnd"/>
      <w:r w:rsidRPr="00736A1C">
        <w:rPr>
          <w:rFonts w:eastAsia="Times New Roman"/>
          <w:lang w:eastAsia="fr-FR"/>
        </w:rPr>
        <w:t xml:space="preserve"> plus mobiles et, de fait, plus capturables.                                                                                          </w:t>
      </w:r>
      <w:r w:rsidR="00736A1C" w:rsidRPr="00736A1C">
        <w:rPr>
          <w:rFonts w:eastAsia="Times New Roman"/>
          <w:lang w:eastAsia="fr-FR"/>
        </w:rPr>
        <w:t>En résumé, faire</w:t>
      </w:r>
      <w:r w:rsidRPr="00736A1C">
        <w:rPr>
          <w:rFonts w:eastAsia="Times New Roman"/>
          <w:lang w:eastAsia="fr-FR"/>
        </w:rPr>
        <w:t xml:space="preserve"> en sorte de rechercher les eaux ou les zones les plus oxygénées afin de tenter d’augmenter votre nombre de captures plutôt que de vous retrouver face à des carpes « léthargiques » immobiles en pleine journée.</w:t>
      </w:r>
    </w:p>
    <w:p w:rsidR="00AE18F5" w:rsidRPr="00736A1C" w:rsidRDefault="00AE18F5" w:rsidP="00AE18F5">
      <w:pPr>
        <w:spacing w:after="120" w:line="240" w:lineRule="auto"/>
        <w:ind w:left="-225" w:firstLine="0"/>
        <w:outlineLvl w:val="1"/>
        <w:rPr>
          <w:rFonts w:eastAsia="Times New Roman"/>
          <w:b/>
          <w:bCs/>
          <w:lang w:eastAsia="fr-FR"/>
        </w:rPr>
      </w:pPr>
      <w:r w:rsidRPr="00736A1C">
        <w:rPr>
          <w:rFonts w:eastAsia="Times New Roman"/>
          <w:b/>
          <w:bCs/>
          <w:lang w:eastAsia="fr-FR"/>
        </w:rPr>
        <w:t>Où pêcher ?  Cibler la proximité des zones de tenues</w:t>
      </w:r>
    </w:p>
    <w:p w:rsidR="00AE18F5" w:rsidRPr="00736A1C" w:rsidRDefault="00AE18F5" w:rsidP="00736A1C">
      <w:pPr>
        <w:spacing w:after="0" w:line="390" w:lineRule="atLeast"/>
        <w:ind w:left="-225" w:firstLine="0"/>
        <w:rPr>
          <w:rFonts w:eastAsia="Times New Roman"/>
          <w:lang w:eastAsia="fr-FR"/>
        </w:rPr>
      </w:pPr>
      <w:r w:rsidRPr="00736A1C">
        <w:rPr>
          <w:rFonts w:eastAsia="Times New Roman"/>
          <w:lang w:eastAsia="fr-FR"/>
        </w:rPr>
        <w:t xml:space="preserve">Comme évoqué précédemment, il est fréquent d’observer des poissons immobiles ou peu actifs dans les obstacles en été. Ces obstacles sont le plus souvent des zones de tenues où les poissons se sentent en sécurité et stationnent en dehors de leurs phases alimentaires. Bien que ces zones de tenues ne correspondent pas toujours à des zones d’alimentation, </w:t>
      </w:r>
      <w:r w:rsidR="00736A1C" w:rsidRPr="00736A1C">
        <w:rPr>
          <w:rFonts w:eastAsia="Times New Roman"/>
          <w:lang w:eastAsia="fr-FR"/>
        </w:rPr>
        <w:t>il est intéressant de déposer le</w:t>
      </w:r>
      <w:r w:rsidRPr="00736A1C">
        <w:rPr>
          <w:rFonts w:eastAsia="Times New Roman"/>
          <w:lang w:eastAsia="fr-FR"/>
        </w:rPr>
        <w:t>s montages à proximité immédiate. En effet, même si les poissons ne se nourrissent pas directement dans la zone de tenue, une fois le m</w:t>
      </w:r>
      <w:r w:rsidR="00736A1C" w:rsidRPr="00736A1C">
        <w:rPr>
          <w:rFonts w:eastAsia="Times New Roman"/>
          <w:lang w:eastAsia="fr-FR"/>
        </w:rPr>
        <w:t>oment venu, ils prenne</w:t>
      </w:r>
      <w:r w:rsidRPr="00736A1C">
        <w:rPr>
          <w:rFonts w:eastAsia="Times New Roman"/>
          <w:lang w:eastAsia="fr-FR"/>
        </w:rPr>
        <w:t>nt le chemin de leurs zones d’alimentation habituelles et un amorçage léger posé sur leur passage, dès la so</w:t>
      </w:r>
      <w:r w:rsidR="00736A1C" w:rsidRPr="00736A1C">
        <w:rPr>
          <w:rFonts w:eastAsia="Times New Roman"/>
          <w:lang w:eastAsia="fr-FR"/>
        </w:rPr>
        <w:t>rtie des obstacles, doit</w:t>
      </w:r>
      <w:r w:rsidRPr="00736A1C">
        <w:rPr>
          <w:rFonts w:eastAsia="Times New Roman"/>
          <w:lang w:eastAsia="fr-FR"/>
        </w:rPr>
        <w:t xml:space="preserve"> permettre de toucher quelques poissons.</w:t>
      </w:r>
      <w:r w:rsidRPr="00736A1C">
        <w:rPr>
          <w:rFonts w:eastAsia="Times New Roman"/>
          <w:lang w:eastAsia="fr-FR"/>
        </w:rPr>
        <w:br/>
        <w:t xml:space="preserve">Cette approche peut parfaitement fonctionner en </w:t>
      </w:r>
      <w:proofErr w:type="spellStart"/>
      <w:r w:rsidRPr="00736A1C">
        <w:rPr>
          <w:rFonts w:eastAsia="Times New Roman"/>
          <w:lang w:eastAsia="fr-FR"/>
        </w:rPr>
        <w:t>stal</w:t>
      </w:r>
      <w:r w:rsidR="00736A1C" w:rsidRPr="00736A1C">
        <w:rPr>
          <w:rFonts w:eastAsia="Times New Roman"/>
          <w:lang w:eastAsia="fr-FR"/>
        </w:rPr>
        <w:t>king</w:t>
      </w:r>
      <w:proofErr w:type="spellEnd"/>
      <w:r w:rsidR="00736A1C" w:rsidRPr="00736A1C">
        <w:rPr>
          <w:rFonts w:eastAsia="Times New Roman"/>
          <w:lang w:eastAsia="fr-FR"/>
        </w:rPr>
        <w:t xml:space="preserve"> en déposant le</w:t>
      </w:r>
      <w:r w:rsidRPr="00736A1C">
        <w:rPr>
          <w:rFonts w:eastAsia="Times New Roman"/>
          <w:lang w:eastAsia="fr-FR"/>
        </w:rPr>
        <w:t>s montages au plus près des tenues afin d’intercepter, de façon mobile, des poissons enclins à s’alimenter.</w:t>
      </w:r>
    </w:p>
    <w:p w:rsidR="00736A1C" w:rsidRDefault="00736A1C" w:rsidP="00AE18F5">
      <w:pPr>
        <w:shd w:val="clear" w:color="auto" w:fill="FFFFFF" w:themeFill="background1"/>
        <w:spacing w:after="0" w:line="380" w:lineRule="atLeast"/>
        <w:ind w:left="0" w:firstLine="0"/>
        <w:rPr>
          <w:rFonts w:eastAsia="Times New Roman"/>
          <w:b/>
          <w:bCs/>
          <w:lang w:eastAsia="fr-FR"/>
        </w:rPr>
      </w:pPr>
    </w:p>
    <w:p w:rsidR="00AE18F5" w:rsidRPr="00AE18F5" w:rsidRDefault="00AE18F5" w:rsidP="00736A1C">
      <w:pPr>
        <w:shd w:val="clear" w:color="auto" w:fill="FFFFFF" w:themeFill="background1"/>
        <w:spacing w:after="0" w:line="380" w:lineRule="atLeast"/>
        <w:ind w:left="-284" w:firstLine="0"/>
        <w:rPr>
          <w:rFonts w:eastAsia="Times New Roman"/>
          <w:b/>
          <w:bCs/>
          <w:lang w:eastAsia="fr-FR"/>
        </w:rPr>
      </w:pPr>
      <w:r w:rsidRPr="00AE18F5">
        <w:rPr>
          <w:rFonts w:eastAsia="Times New Roman"/>
          <w:b/>
          <w:bCs/>
          <w:lang w:eastAsia="fr-FR"/>
        </w:rPr>
        <w:t>Bien placer son montage près d’un obstacle</w:t>
      </w:r>
      <w:r w:rsidRPr="002B60AD">
        <w:rPr>
          <w:rFonts w:eastAsia="Times New Roman"/>
          <w:b/>
          <w:bCs/>
          <w:lang w:eastAsia="fr-FR"/>
        </w:rPr>
        <w:t xml:space="preserve">                                                                 </w:t>
      </w:r>
      <w:r w:rsidR="00B31849">
        <w:rPr>
          <w:rFonts w:eastAsia="Times New Roman"/>
          <w:lang w:eastAsia="fr-FR"/>
        </w:rPr>
        <w:t xml:space="preserve"> P</w:t>
      </w:r>
      <w:r w:rsidRPr="00AE18F5">
        <w:rPr>
          <w:rFonts w:eastAsia="Times New Roman"/>
          <w:lang w:eastAsia="fr-FR"/>
        </w:rPr>
        <w:t>êcher à proximité des obstac</w:t>
      </w:r>
      <w:r w:rsidR="00B31849">
        <w:rPr>
          <w:rFonts w:eastAsia="Times New Roman"/>
          <w:lang w:eastAsia="fr-FR"/>
        </w:rPr>
        <w:t>les, principalement en été,</w:t>
      </w:r>
      <w:r w:rsidRPr="00AE18F5">
        <w:rPr>
          <w:rFonts w:eastAsia="Times New Roman"/>
          <w:lang w:eastAsia="fr-FR"/>
        </w:rPr>
        <w:t xml:space="preserve"> on y retrouve de grosse</w:t>
      </w:r>
      <w:r w:rsidR="00B31849">
        <w:rPr>
          <w:rFonts w:eastAsia="Times New Roman"/>
          <w:lang w:eastAsia="fr-FR"/>
        </w:rPr>
        <w:t>s concentrations de poissons. D</w:t>
      </w:r>
      <w:r w:rsidRPr="00AE18F5">
        <w:rPr>
          <w:rFonts w:eastAsia="Times New Roman"/>
          <w:lang w:eastAsia="fr-FR"/>
        </w:rPr>
        <w:t xml:space="preserve">époser en bateau le montage en positionnant d’abord l’hameçon au plus proche des obstacles puis le reste </w:t>
      </w:r>
      <w:r w:rsidR="00B31849">
        <w:rPr>
          <w:rFonts w:eastAsia="Times New Roman"/>
          <w:lang w:eastAsia="fr-FR"/>
        </w:rPr>
        <w:t>du montage vers l’extérieur. C</w:t>
      </w:r>
      <w:r w:rsidRPr="00AE18F5">
        <w:rPr>
          <w:rFonts w:eastAsia="Times New Roman"/>
          <w:lang w:eastAsia="fr-FR"/>
        </w:rPr>
        <w:t xml:space="preserve">a évite d’effrayer certains poissons par </w:t>
      </w:r>
      <w:r w:rsidR="00B31849">
        <w:rPr>
          <w:rFonts w:eastAsia="Times New Roman"/>
          <w:lang w:eastAsia="fr-FR"/>
        </w:rPr>
        <w:t>le reste du corps de ligne et on obtient</w:t>
      </w:r>
      <w:r w:rsidRPr="00AE18F5">
        <w:rPr>
          <w:rFonts w:eastAsia="Times New Roman"/>
          <w:lang w:eastAsia="fr-FR"/>
        </w:rPr>
        <w:t xml:space="preserve"> davantage de touches en procédant ainsi. En lançant, il suffit de tirer le plomb de quelques centimètres pour le décaler de l’hameçon. Pour cel</w:t>
      </w:r>
      <w:r w:rsidR="00B31849">
        <w:rPr>
          <w:rFonts w:eastAsia="Times New Roman"/>
          <w:lang w:eastAsia="fr-FR"/>
        </w:rPr>
        <w:t xml:space="preserve">a, </w:t>
      </w:r>
      <w:r w:rsidRPr="00AE18F5">
        <w:rPr>
          <w:rFonts w:eastAsia="Times New Roman"/>
          <w:lang w:eastAsia="fr-FR"/>
        </w:rPr>
        <w:t>privilégie</w:t>
      </w:r>
      <w:r w:rsidR="00B31849">
        <w:rPr>
          <w:rFonts w:eastAsia="Times New Roman"/>
          <w:lang w:eastAsia="fr-FR"/>
        </w:rPr>
        <w:t>r</w:t>
      </w:r>
      <w:r w:rsidRPr="00AE18F5">
        <w:rPr>
          <w:rFonts w:eastAsia="Times New Roman"/>
          <w:lang w:eastAsia="fr-FR"/>
        </w:rPr>
        <w:t xml:space="preserve"> quelque chose de très visuel jouant un</w:t>
      </w:r>
      <w:r w:rsidRPr="002B60AD">
        <w:rPr>
          <w:rFonts w:eastAsia="Times New Roman"/>
          <w:lang w:eastAsia="fr-FR"/>
        </w:rPr>
        <w:t xml:space="preserve"> rôle de leurre, comme un</w:t>
      </w:r>
      <w:r w:rsidRPr="00AE18F5">
        <w:rPr>
          <w:rFonts w:eastAsia="Times New Roman"/>
          <w:lang w:eastAsia="fr-FR"/>
        </w:rPr>
        <w:t xml:space="preserve"> pop-up par exemple.</w:t>
      </w:r>
    </w:p>
    <w:p w:rsidR="00AE18F5" w:rsidRPr="002B60AD" w:rsidRDefault="00AE18F5" w:rsidP="00AE18F5">
      <w:pPr>
        <w:spacing w:after="120" w:line="240" w:lineRule="auto"/>
        <w:ind w:left="-225" w:firstLine="0"/>
        <w:outlineLvl w:val="1"/>
        <w:rPr>
          <w:rFonts w:eastAsia="Times New Roman"/>
          <w:b/>
          <w:bCs/>
          <w:lang w:eastAsia="fr-FR"/>
        </w:rPr>
      </w:pPr>
    </w:p>
    <w:p w:rsidR="00AE18F5" w:rsidRPr="00AE18F5" w:rsidRDefault="00AE18F5" w:rsidP="00AE18F5">
      <w:pPr>
        <w:spacing w:after="120" w:line="240" w:lineRule="auto"/>
        <w:ind w:left="-225" w:firstLine="0"/>
        <w:outlineLvl w:val="1"/>
        <w:rPr>
          <w:rFonts w:eastAsia="Times New Roman"/>
          <w:b/>
          <w:bCs/>
          <w:lang w:eastAsia="fr-FR"/>
        </w:rPr>
      </w:pPr>
      <w:r w:rsidRPr="00AE18F5">
        <w:rPr>
          <w:rFonts w:eastAsia="Times New Roman"/>
          <w:b/>
          <w:bCs/>
          <w:lang w:eastAsia="fr-FR"/>
        </w:rPr>
        <w:t>Quels écueils éviter ?</w:t>
      </w:r>
      <w:r w:rsidRPr="002B60AD">
        <w:rPr>
          <w:rFonts w:eastAsia="Times New Roman"/>
          <w:b/>
          <w:bCs/>
          <w:lang w:eastAsia="fr-FR"/>
        </w:rPr>
        <w:t xml:space="preserve"> </w:t>
      </w:r>
      <w:r w:rsidR="00B31849">
        <w:rPr>
          <w:rFonts w:eastAsia="Times New Roman"/>
          <w:b/>
          <w:bCs/>
          <w:lang w:eastAsia="fr-FR"/>
        </w:rPr>
        <w:t xml:space="preserve">Ne pas se précipiter </w:t>
      </w:r>
      <w:r w:rsidRPr="00AE18F5">
        <w:rPr>
          <w:rFonts w:eastAsia="Times New Roman"/>
          <w:b/>
          <w:bCs/>
          <w:lang w:eastAsia="fr-FR"/>
        </w:rPr>
        <w:t>sur les poissons vus !</w:t>
      </w:r>
    </w:p>
    <w:p w:rsidR="00AE18F5" w:rsidRPr="002B60AD" w:rsidRDefault="00AE18F5" w:rsidP="00AE18F5">
      <w:pPr>
        <w:spacing w:after="0" w:line="390" w:lineRule="atLeast"/>
        <w:ind w:left="-227" w:firstLine="0"/>
        <w:rPr>
          <w:rFonts w:ascii="Segoe UI" w:eastAsia="Times New Roman" w:hAnsi="Segoe UI" w:cs="Segoe UI"/>
          <w:sz w:val="23"/>
          <w:szCs w:val="23"/>
          <w:lang w:eastAsia="fr-FR"/>
        </w:rPr>
      </w:pPr>
      <w:r w:rsidRPr="00AE18F5">
        <w:rPr>
          <w:rFonts w:ascii="Segoe UI" w:eastAsia="Times New Roman" w:hAnsi="Segoe UI" w:cs="Segoe UI"/>
          <w:sz w:val="23"/>
          <w:szCs w:val="23"/>
          <w:lang w:eastAsia="fr-FR"/>
        </w:rPr>
        <w:t xml:space="preserve">L’adage « poisson vu, poisson pris », bien que parfois valable, n’est pas forcément des plus adapté au cours de la saison estivale. En effet, il est fréquent d’observer des poissons, parfois solitaires ou d’autres fois en bancs mais ces poissons observés sont rarement dans une phase d’alimentation. Il semble plus judicieux de chercher à pêcher </w:t>
      </w:r>
      <w:r w:rsidR="00B31849">
        <w:rPr>
          <w:rFonts w:ascii="Segoe UI" w:eastAsia="Times New Roman" w:hAnsi="Segoe UI" w:cs="Segoe UI"/>
          <w:sz w:val="23"/>
          <w:szCs w:val="23"/>
          <w:lang w:eastAsia="fr-FR"/>
        </w:rPr>
        <w:t>à proximité de ces zones où on peut</w:t>
      </w:r>
      <w:r w:rsidRPr="00AE18F5">
        <w:rPr>
          <w:rFonts w:ascii="Segoe UI" w:eastAsia="Times New Roman" w:hAnsi="Segoe UI" w:cs="Segoe UI"/>
          <w:sz w:val="23"/>
          <w:szCs w:val="23"/>
          <w:lang w:eastAsia="fr-FR"/>
        </w:rPr>
        <w:t xml:space="preserve"> les observer (bien souvent les zones de tenues évoquées </w:t>
      </w:r>
      <w:r w:rsidR="00B31849">
        <w:rPr>
          <w:rFonts w:ascii="Segoe UI" w:eastAsia="Times New Roman" w:hAnsi="Segoe UI" w:cs="Segoe UI"/>
          <w:sz w:val="23"/>
          <w:szCs w:val="23"/>
          <w:lang w:eastAsia="fr-FR"/>
        </w:rPr>
        <w:t>précédemment) plutôt que de s’empresser à lancer l</w:t>
      </w:r>
      <w:r w:rsidRPr="00AE18F5">
        <w:rPr>
          <w:rFonts w:ascii="Segoe UI" w:eastAsia="Times New Roman" w:hAnsi="Segoe UI" w:cs="Segoe UI"/>
          <w:sz w:val="23"/>
          <w:szCs w:val="23"/>
          <w:lang w:eastAsia="fr-FR"/>
        </w:rPr>
        <w:t xml:space="preserve">e montage sur les poissons. En plus du fait qu’ils ne sont pas forcément enclins à se nourrir, le risque est de les faire fuir et du coup de devoir </w:t>
      </w:r>
      <w:r w:rsidR="00B31849">
        <w:rPr>
          <w:rFonts w:ascii="Segoe UI" w:eastAsia="Times New Roman" w:hAnsi="Segoe UI" w:cs="Segoe UI"/>
          <w:sz w:val="23"/>
          <w:szCs w:val="23"/>
          <w:lang w:eastAsia="fr-FR"/>
        </w:rPr>
        <w:lastRenderedPageBreak/>
        <w:t>renouveler une</w:t>
      </w:r>
      <w:r w:rsidRPr="00AE18F5">
        <w:rPr>
          <w:rFonts w:ascii="Segoe UI" w:eastAsia="Times New Roman" w:hAnsi="Segoe UI" w:cs="Segoe UI"/>
          <w:sz w:val="23"/>
          <w:szCs w:val="23"/>
          <w:lang w:eastAsia="fr-FR"/>
        </w:rPr>
        <w:t xml:space="preserve"> recherche</w:t>
      </w:r>
      <w:r w:rsidR="00B31849">
        <w:rPr>
          <w:rFonts w:ascii="Segoe UI" w:eastAsia="Times New Roman" w:hAnsi="Segoe UI" w:cs="Segoe UI"/>
          <w:sz w:val="23"/>
          <w:szCs w:val="23"/>
          <w:lang w:eastAsia="fr-FR"/>
        </w:rPr>
        <w:t xml:space="preserve"> sur une autre zone.</w:t>
      </w:r>
      <w:r w:rsidR="00B31849">
        <w:rPr>
          <w:rFonts w:ascii="Segoe UI" w:eastAsia="Times New Roman" w:hAnsi="Segoe UI" w:cs="Segoe UI"/>
          <w:sz w:val="23"/>
          <w:szCs w:val="23"/>
          <w:lang w:eastAsia="fr-FR"/>
        </w:rPr>
        <w:br/>
        <w:t>Privilégier</w:t>
      </w:r>
      <w:r w:rsidRPr="00AE18F5">
        <w:rPr>
          <w:rFonts w:ascii="Segoe UI" w:eastAsia="Times New Roman" w:hAnsi="Segoe UI" w:cs="Segoe UI"/>
          <w:sz w:val="23"/>
          <w:szCs w:val="23"/>
          <w:lang w:eastAsia="fr-FR"/>
        </w:rPr>
        <w:t xml:space="preserve"> donc une approche discrète en périphérie des zones fréquentées par ce</w:t>
      </w:r>
      <w:r w:rsidR="00B31849">
        <w:rPr>
          <w:rFonts w:ascii="Segoe UI" w:eastAsia="Times New Roman" w:hAnsi="Segoe UI" w:cs="Segoe UI"/>
          <w:sz w:val="23"/>
          <w:szCs w:val="23"/>
          <w:lang w:eastAsia="fr-FR"/>
        </w:rPr>
        <w:t>s poissons repérés, on doit</w:t>
      </w:r>
      <w:r w:rsidRPr="00AE18F5">
        <w:rPr>
          <w:rFonts w:ascii="Segoe UI" w:eastAsia="Times New Roman" w:hAnsi="Segoe UI" w:cs="Segoe UI"/>
          <w:sz w:val="23"/>
          <w:szCs w:val="23"/>
          <w:lang w:eastAsia="fr-FR"/>
        </w:rPr>
        <w:t xml:space="preserve"> ainsi éviter de les inquiéter et mettre davantage de </w:t>
      </w:r>
      <w:r w:rsidR="00B31849">
        <w:rPr>
          <w:rFonts w:ascii="Segoe UI" w:eastAsia="Times New Roman" w:hAnsi="Segoe UI" w:cs="Segoe UI"/>
          <w:sz w:val="23"/>
          <w:szCs w:val="23"/>
          <w:lang w:eastAsia="fr-FR"/>
        </w:rPr>
        <w:t>chances de son</w:t>
      </w:r>
      <w:r w:rsidRPr="00AE18F5">
        <w:rPr>
          <w:rFonts w:ascii="Segoe UI" w:eastAsia="Times New Roman" w:hAnsi="Segoe UI" w:cs="Segoe UI"/>
          <w:sz w:val="23"/>
          <w:szCs w:val="23"/>
          <w:lang w:eastAsia="fr-FR"/>
        </w:rPr>
        <w:t xml:space="preserve"> côté pour capturer un ou plusi</w:t>
      </w:r>
      <w:r w:rsidR="00B31849">
        <w:rPr>
          <w:rFonts w:ascii="Segoe UI" w:eastAsia="Times New Roman" w:hAnsi="Segoe UI" w:cs="Segoe UI"/>
          <w:sz w:val="23"/>
          <w:szCs w:val="23"/>
          <w:lang w:eastAsia="fr-FR"/>
        </w:rPr>
        <w:t>eurs poissons dès qu’ils entre</w:t>
      </w:r>
      <w:r w:rsidRPr="00AE18F5">
        <w:rPr>
          <w:rFonts w:ascii="Segoe UI" w:eastAsia="Times New Roman" w:hAnsi="Segoe UI" w:cs="Segoe UI"/>
          <w:sz w:val="23"/>
          <w:szCs w:val="23"/>
          <w:lang w:eastAsia="fr-FR"/>
        </w:rPr>
        <w:t>nt d</w:t>
      </w:r>
      <w:r w:rsidR="00B31849">
        <w:rPr>
          <w:rFonts w:ascii="Segoe UI" w:eastAsia="Times New Roman" w:hAnsi="Segoe UI" w:cs="Segoe UI"/>
          <w:sz w:val="23"/>
          <w:szCs w:val="23"/>
          <w:lang w:eastAsia="fr-FR"/>
        </w:rPr>
        <w:t>ans une période d’alimentation.</w:t>
      </w:r>
    </w:p>
    <w:p w:rsidR="00D2138F" w:rsidRPr="00AE18F5" w:rsidRDefault="00D2138F" w:rsidP="00AE18F5">
      <w:pPr>
        <w:spacing w:after="0" w:line="390" w:lineRule="atLeast"/>
        <w:ind w:left="-227" w:firstLine="0"/>
        <w:rPr>
          <w:rFonts w:ascii="Segoe UI" w:eastAsia="Times New Roman" w:hAnsi="Segoe UI" w:cs="Segoe UI"/>
          <w:sz w:val="23"/>
          <w:szCs w:val="23"/>
          <w:lang w:eastAsia="fr-FR"/>
        </w:rPr>
      </w:pPr>
    </w:p>
    <w:p w:rsidR="00AE18F5" w:rsidRPr="002B60AD" w:rsidRDefault="00AE18F5" w:rsidP="00AE18F5">
      <w:pPr>
        <w:spacing w:after="0" w:line="390" w:lineRule="atLeast"/>
        <w:ind w:left="-225" w:firstLine="0"/>
        <w:jc w:val="center"/>
        <w:rPr>
          <w:rFonts w:ascii="Segoe UI" w:eastAsia="Times New Roman" w:hAnsi="Segoe UI" w:cs="Segoe UI"/>
          <w:sz w:val="23"/>
          <w:szCs w:val="23"/>
          <w:lang w:eastAsia="fr-FR"/>
        </w:rPr>
      </w:pPr>
      <w:r w:rsidRPr="002B60AD">
        <w:rPr>
          <w:rFonts w:ascii="Segoe UI" w:eastAsia="Times New Roman" w:hAnsi="Segoe UI" w:cs="Segoe UI"/>
          <w:noProof/>
          <w:sz w:val="23"/>
          <w:szCs w:val="23"/>
          <w:bdr w:val="none" w:sz="0" w:space="0" w:color="auto" w:frame="1"/>
          <w:lang w:eastAsia="fr-FR"/>
        </w:rPr>
        <w:drawing>
          <wp:inline distT="0" distB="0" distL="0" distR="0">
            <wp:extent cx="3355588" cy="2238375"/>
            <wp:effectExtent l="19050" t="0" r="0" b="0"/>
            <wp:docPr id="3" name="Image 3" descr="Comment pêcher la carpe en été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pêcher la carpe en été ?">
                      <a:hlinkClick r:id="rId6"/>
                    </pic:cNvPr>
                    <pic:cNvPicPr>
                      <a:picLocks noChangeAspect="1" noChangeArrowheads="1"/>
                    </pic:cNvPicPr>
                  </pic:nvPicPr>
                  <pic:blipFill>
                    <a:blip r:embed="rId7" cstate="print"/>
                    <a:srcRect/>
                    <a:stretch>
                      <a:fillRect/>
                    </a:stretch>
                  </pic:blipFill>
                  <pic:spPr bwMode="auto">
                    <a:xfrm>
                      <a:off x="0" y="0"/>
                      <a:ext cx="3355588" cy="2238375"/>
                    </a:xfrm>
                    <a:prstGeom prst="rect">
                      <a:avLst/>
                    </a:prstGeom>
                    <a:noFill/>
                    <a:ln w="9525">
                      <a:noFill/>
                      <a:miter lim="800000"/>
                      <a:headEnd/>
                      <a:tailEnd/>
                    </a:ln>
                  </pic:spPr>
                </pic:pic>
              </a:graphicData>
            </a:graphic>
          </wp:inline>
        </w:drawing>
      </w:r>
    </w:p>
    <w:p w:rsidR="00AE18F5" w:rsidRPr="00AE18F5" w:rsidRDefault="00AE18F5" w:rsidP="00AE18F5">
      <w:pPr>
        <w:spacing w:after="0" w:line="390" w:lineRule="atLeast"/>
        <w:ind w:left="-225" w:firstLine="0"/>
        <w:rPr>
          <w:rFonts w:ascii="Segoe UI" w:eastAsia="Times New Roman" w:hAnsi="Segoe UI" w:cs="Segoe UI"/>
          <w:sz w:val="23"/>
          <w:szCs w:val="23"/>
          <w:lang w:eastAsia="fr-FR"/>
        </w:rPr>
      </w:pPr>
      <w:r w:rsidRPr="002B60AD">
        <w:rPr>
          <w:rFonts w:ascii="Segoe UI" w:eastAsia="Times New Roman" w:hAnsi="Segoe UI" w:cs="Segoe UI"/>
          <w:sz w:val="23"/>
          <w:szCs w:val="23"/>
          <w:lang w:eastAsia="fr-FR"/>
        </w:rPr>
        <w:t xml:space="preserve">                               </w:t>
      </w:r>
      <w:r w:rsidRPr="00AE18F5">
        <w:rPr>
          <w:rFonts w:ascii="Segoe UI" w:eastAsia="Times New Roman" w:hAnsi="Segoe UI" w:cs="Segoe UI"/>
          <w:sz w:val="23"/>
          <w:szCs w:val="23"/>
          <w:lang w:eastAsia="fr-FR"/>
        </w:rPr>
        <w:t>Joli poisson de rivière pris en deuxième partie de nuit.</w:t>
      </w:r>
    </w:p>
    <w:p w:rsidR="00D2138F" w:rsidRPr="002B60AD" w:rsidRDefault="00D2138F" w:rsidP="00AE18F5">
      <w:pPr>
        <w:spacing w:after="120" w:line="240" w:lineRule="auto"/>
        <w:ind w:left="-225" w:firstLine="0"/>
        <w:outlineLvl w:val="1"/>
        <w:rPr>
          <w:rFonts w:ascii="Poppins" w:eastAsia="Times New Roman" w:hAnsi="Poppins" w:cs="Segoe UI"/>
          <w:b/>
          <w:bCs/>
          <w:sz w:val="41"/>
          <w:szCs w:val="41"/>
          <w:lang w:eastAsia="fr-FR"/>
        </w:rPr>
      </w:pPr>
    </w:p>
    <w:p w:rsidR="00AE18F5" w:rsidRPr="00AE18F5" w:rsidRDefault="00AE18F5" w:rsidP="00AE18F5">
      <w:pPr>
        <w:spacing w:after="120" w:line="240" w:lineRule="auto"/>
        <w:ind w:left="-225" w:firstLine="0"/>
        <w:outlineLvl w:val="1"/>
        <w:rPr>
          <w:rFonts w:eastAsia="Times New Roman"/>
          <w:b/>
          <w:bCs/>
          <w:lang w:eastAsia="fr-FR"/>
        </w:rPr>
      </w:pPr>
      <w:r w:rsidRPr="00AE18F5">
        <w:rPr>
          <w:rFonts w:eastAsia="Times New Roman"/>
          <w:b/>
          <w:bCs/>
          <w:lang w:eastAsia="fr-FR"/>
        </w:rPr>
        <w:t>Attention aux poissons !</w:t>
      </w:r>
    </w:p>
    <w:p w:rsidR="00AE18F5" w:rsidRPr="00B31849" w:rsidRDefault="00AE18F5" w:rsidP="00187B26">
      <w:pPr>
        <w:spacing w:after="375" w:line="390" w:lineRule="atLeast"/>
        <w:ind w:left="-225" w:firstLine="0"/>
        <w:rPr>
          <w:rFonts w:ascii="Segoe UI" w:eastAsia="Times New Roman" w:hAnsi="Segoe UI" w:cs="Segoe UI"/>
          <w:sz w:val="23"/>
          <w:szCs w:val="23"/>
          <w:lang w:eastAsia="fr-FR"/>
        </w:rPr>
      </w:pPr>
      <w:r w:rsidRPr="00AE18F5">
        <w:rPr>
          <w:rFonts w:ascii="Segoe UI" w:eastAsia="Times New Roman" w:hAnsi="Segoe UI" w:cs="Segoe UI"/>
          <w:sz w:val="23"/>
          <w:szCs w:val="23"/>
          <w:lang w:eastAsia="fr-FR"/>
        </w:rPr>
        <w:t>En été, plus que toute autre saison, les poissons sont très sensibles e</w:t>
      </w:r>
      <w:r w:rsidR="00B31849">
        <w:rPr>
          <w:rFonts w:ascii="Segoe UI" w:eastAsia="Times New Roman" w:hAnsi="Segoe UI" w:cs="Segoe UI"/>
          <w:sz w:val="23"/>
          <w:szCs w:val="23"/>
          <w:lang w:eastAsia="fr-FR"/>
        </w:rPr>
        <w:t>t ainsi très vulnérables. Penser</w:t>
      </w:r>
      <w:r w:rsidRPr="00AE18F5">
        <w:rPr>
          <w:rFonts w:ascii="Segoe UI" w:eastAsia="Times New Roman" w:hAnsi="Segoe UI" w:cs="Segoe UI"/>
          <w:sz w:val="23"/>
          <w:szCs w:val="23"/>
          <w:lang w:eastAsia="fr-FR"/>
        </w:rPr>
        <w:t xml:space="preserve"> donc à prendre le maximum de précautions lors des manipulations des poissons et lors de la relâche. Au vue de la faible quantité d’oxygène dissous dans l’eau, il est primordial de prendre le temps de b</w:t>
      </w:r>
      <w:r w:rsidR="00B31849">
        <w:rPr>
          <w:rFonts w:ascii="Segoe UI" w:eastAsia="Times New Roman" w:hAnsi="Segoe UI" w:cs="Segoe UI"/>
          <w:sz w:val="23"/>
          <w:szCs w:val="23"/>
          <w:lang w:eastAsia="fr-FR"/>
        </w:rPr>
        <w:t>ien ré-oxygéner la</w:t>
      </w:r>
      <w:r w:rsidRPr="00AE18F5">
        <w:rPr>
          <w:rFonts w:ascii="Segoe UI" w:eastAsia="Times New Roman" w:hAnsi="Segoe UI" w:cs="Segoe UI"/>
          <w:sz w:val="23"/>
          <w:szCs w:val="23"/>
          <w:lang w:eastAsia="fr-FR"/>
        </w:rPr>
        <w:t xml:space="preserve"> prise après sa capture par des mouvements de va et vient d’avant en arrière et de libérer le poisson une fois que celui-ci est apte à repartir en toute sé</w:t>
      </w:r>
      <w:r w:rsidR="00B31849">
        <w:rPr>
          <w:rFonts w:ascii="Segoe UI" w:eastAsia="Times New Roman" w:hAnsi="Segoe UI" w:cs="Segoe UI"/>
          <w:sz w:val="23"/>
          <w:szCs w:val="23"/>
          <w:lang w:eastAsia="fr-FR"/>
        </w:rPr>
        <w:t xml:space="preserve">curité. De la même façon, </w:t>
      </w:r>
      <w:r w:rsidRPr="00AE18F5">
        <w:rPr>
          <w:rFonts w:ascii="Segoe UI" w:eastAsia="Times New Roman" w:hAnsi="Segoe UI" w:cs="Segoe UI"/>
          <w:sz w:val="23"/>
          <w:szCs w:val="23"/>
          <w:lang w:eastAsia="fr-FR"/>
        </w:rPr>
        <w:t xml:space="preserve">éviter la mise au sac de </w:t>
      </w:r>
      <w:proofErr w:type="spellStart"/>
      <w:r w:rsidRPr="00AE18F5">
        <w:rPr>
          <w:rFonts w:ascii="Segoe UI" w:eastAsia="Times New Roman" w:hAnsi="Segoe UI" w:cs="Segoe UI"/>
          <w:sz w:val="23"/>
          <w:szCs w:val="23"/>
          <w:lang w:eastAsia="fr-FR"/>
        </w:rPr>
        <w:t>conser</w:t>
      </w:r>
      <w:r w:rsidR="00B31849">
        <w:rPr>
          <w:rFonts w:ascii="Segoe UI" w:eastAsia="Times New Roman" w:hAnsi="Segoe UI" w:cs="Segoe UI"/>
          <w:sz w:val="23"/>
          <w:szCs w:val="23"/>
          <w:lang w:eastAsia="fr-FR"/>
        </w:rPr>
        <w:t>-</w:t>
      </w:r>
      <w:r w:rsidRPr="00AE18F5">
        <w:rPr>
          <w:rFonts w:ascii="Segoe UI" w:eastAsia="Times New Roman" w:hAnsi="Segoe UI" w:cs="Segoe UI"/>
          <w:sz w:val="23"/>
          <w:szCs w:val="23"/>
          <w:lang w:eastAsia="fr-FR"/>
        </w:rPr>
        <w:t>vation</w:t>
      </w:r>
      <w:proofErr w:type="spellEnd"/>
      <w:r w:rsidRPr="00AE18F5">
        <w:rPr>
          <w:rFonts w:ascii="Segoe UI" w:eastAsia="Times New Roman" w:hAnsi="Segoe UI" w:cs="Segoe UI"/>
          <w:sz w:val="23"/>
          <w:szCs w:val="23"/>
          <w:lang w:eastAsia="fr-FR"/>
        </w:rPr>
        <w:t>, l’eau en bordure étant encore plus chaude que sur le reste du plan d’eau (ou de la rivière), le taux d’oxygène y est encore plus faible. Il est malheureusement fréquent de retrouver des poissons morts en été, souvent car ils n’ont pas pu repartir dans de bonnes conditions, ou même pire, qu’ils ont été victimes de mauvaises manipulations des pêcheurs… Veillez donc à li</w:t>
      </w:r>
      <w:r w:rsidR="00B31849">
        <w:rPr>
          <w:rFonts w:ascii="Segoe UI" w:eastAsia="Times New Roman" w:hAnsi="Segoe UI" w:cs="Segoe UI"/>
          <w:sz w:val="23"/>
          <w:szCs w:val="23"/>
          <w:lang w:eastAsia="fr-FR"/>
        </w:rPr>
        <w:t>miter ces manipulations, abréger</w:t>
      </w:r>
      <w:r w:rsidRPr="00AE18F5">
        <w:rPr>
          <w:rFonts w:ascii="Segoe UI" w:eastAsia="Times New Roman" w:hAnsi="Segoe UI" w:cs="Segoe UI"/>
          <w:sz w:val="23"/>
          <w:szCs w:val="23"/>
          <w:lang w:eastAsia="fr-FR"/>
        </w:rPr>
        <w:t xml:space="preserve"> la séance photo et la conservation de vos prises, surtout pour les plus gros sujets qui sont généralement moins résistants, afin d’être à même de les reprendre en pleine forme lors </w:t>
      </w:r>
      <w:r w:rsidR="00187B26">
        <w:rPr>
          <w:rFonts w:ascii="Segoe UI" w:eastAsia="Times New Roman" w:hAnsi="Segoe UI" w:cs="Segoe UI"/>
          <w:sz w:val="23"/>
          <w:szCs w:val="23"/>
          <w:lang w:eastAsia="fr-FR"/>
        </w:rPr>
        <w:t xml:space="preserve">de prochaines parties de pêche.                                                                                                                                                                 </w:t>
      </w:r>
      <w:r w:rsidRPr="00AE18F5">
        <w:rPr>
          <w:rFonts w:ascii="Segoe UI" w:eastAsia="Times New Roman" w:hAnsi="Segoe UI" w:cs="Segoe UI"/>
          <w:sz w:val="23"/>
          <w:szCs w:val="23"/>
          <w:lang w:eastAsia="fr-FR"/>
        </w:rPr>
        <w:t>En résumé, l’été reste une saison intéressante pour la pêche de nos cyprins préférés mais il convient de faire attention à certains détail</w:t>
      </w:r>
      <w:r w:rsidR="00B31849">
        <w:rPr>
          <w:rFonts w:ascii="Segoe UI" w:eastAsia="Times New Roman" w:hAnsi="Segoe UI" w:cs="Segoe UI"/>
          <w:sz w:val="23"/>
          <w:szCs w:val="23"/>
          <w:lang w:eastAsia="fr-FR"/>
        </w:rPr>
        <w:t>s tels que la météo par exemple</w:t>
      </w:r>
      <w:r w:rsidRPr="00AE18F5">
        <w:rPr>
          <w:rFonts w:ascii="Segoe UI" w:eastAsia="Times New Roman" w:hAnsi="Segoe UI" w:cs="Segoe UI"/>
          <w:sz w:val="23"/>
          <w:szCs w:val="23"/>
          <w:lang w:eastAsia="fr-FR"/>
        </w:rPr>
        <w:t xml:space="preserve">. </w:t>
      </w:r>
    </w:p>
    <w:sectPr w:rsidR="00AE18F5" w:rsidRPr="00B31849"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oppi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E18F5"/>
    <w:rsid w:val="00187B26"/>
    <w:rsid w:val="00246331"/>
    <w:rsid w:val="002B60AD"/>
    <w:rsid w:val="00460A0B"/>
    <w:rsid w:val="004F7172"/>
    <w:rsid w:val="00705627"/>
    <w:rsid w:val="00736A1C"/>
    <w:rsid w:val="00830E14"/>
    <w:rsid w:val="00912272"/>
    <w:rsid w:val="009F09E3"/>
    <w:rsid w:val="00AE18F5"/>
    <w:rsid w:val="00B31849"/>
    <w:rsid w:val="00D2138F"/>
    <w:rsid w:val="00DD3EED"/>
    <w:rsid w:val="00EB14BB"/>
    <w:rsid w:val="00F42010"/>
    <w:rsid w:val="00FB3836"/>
    <w:rsid w:val="00FD32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E18F5"/>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E18F5"/>
    <w:rPr>
      <w:rFonts w:ascii="Times New Roman" w:eastAsia="Times New Roman" w:hAnsi="Times New Roman" w:cs="Times New Roman"/>
      <w:b/>
      <w:bCs/>
      <w:sz w:val="27"/>
      <w:szCs w:val="27"/>
      <w:lang w:eastAsia="fr-FR"/>
    </w:rPr>
  </w:style>
  <w:style w:type="character" w:customStyle="1" w:styleId="meta-author">
    <w:name w:val="meta-author"/>
    <w:basedOn w:val="Policepardfaut"/>
    <w:rsid w:val="00AE18F5"/>
  </w:style>
  <w:style w:type="character" w:customStyle="1" w:styleId="date">
    <w:name w:val="date"/>
    <w:basedOn w:val="Policepardfaut"/>
    <w:rsid w:val="00AE18F5"/>
  </w:style>
  <w:style w:type="character" w:customStyle="1" w:styleId="meta-views">
    <w:name w:val="meta-views"/>
    <w:basedOn w:val="Policepardfaut"/>
    <w:rsid w:val="00AE18F5"/>
  </w:style>
  <w:style w:type="character" w:customStyle="1" w:styleId="meta-reading-time">
    <w:name w:val="meta-reading-time"/>
    <w:basedOn w:val="Policepardfaut"/>
    <w:rsid w:val="00AE18F5"/>
  </w:style>
  <w:style w:type="paragraph" w:styleId="NormalWeb">
    <w:name w:val="Normal (Web)"/>
    <w:basedOn w:val="Normal"/>
    <w:uiPriority w:val="99"/>
    <w:semiHidden/>
    <w:unhideWhenUsed/>
    <w:rsid w:val="00AE18F5"/>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AE18F5"/>
    <w:rPr>
      <w:i/>
      <w:iCs/>
    </w:rPr>
  </w:style>
  <w:style w:type="paragraph" w:styleId="Textedebulles">
    <w:name w:val="Balloon Text"/>
    <w:basedOn w:val="Normal"/>
    <w:link w:val="TextedebullesCar"/>
    <w:uiPriority w:val="99"/>
    <w:semiHidden/>
    <w:unhideWhenUsed/>
    <w:rsid w:val="00AE1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838012">
      <w:bodyDiv w:val="1"/>
      <w:marLeft w:val="0"/>
      <w:marRight w:val="0"/>
      <w:marTop w:val="0"/>
      <w:marBottom w:val="0"/>
      <w:divBdr>
        <w:top w:val="none" w:sz="0" w:space="0" w:color="auto"/>
        <w:left w:val="none" w:sz="0" w:space="0" w:color="auto"/>
        <w:bottom w:val="none" w:sz="0" w:space="0" w:color="auto"/>
        <w:right w:val="none" w:sz="0" w:space="0" w:color="auto"/>
      </w:divBdr>
      <w:divsChild>
        <w:div w:id="1940986975">
          <w:marLeft w:val="0"/>
          <w:marRight w:val="0"/>
          <w:marTop w:val="0"/>
          <w:marBottom w:val="0"/>
          <w:divBdr>
            <w:top w:val="none" w:sz="0" w:space="0" w:color="auto"/>
            <w:left w:val="none" w:sz="0" w:space="0" w:color="auto"/>
            <w:bottom w:val="none" w:sz="0" w:space="0" w:color="auto"/>
            <w:right w:val="none" w:sz="0" w:space="0" w:color="auto"/>
          </w:divBdr>
          <w:divsChild>
            <w:div w:id="1371614007">
              <w:marLeft w:val="0"/>
              <w:marRight w:val="0"/>
              <w:marTop w:val="450"/>
              <w:marBottom w:val="0"/>
              <w:divBdr>
                <w:top w:val="none" w:sz="0" w:space="0" w:color="auto"/>
                <w:left w:val="none" w:sz="0" w:space="0" w:color="auto"/>
                <w:bottom w:val="none" w:sz="0" w:space="0" w:color="auto"/>
                <w:right w:val="none" w:sz="0" w:space="0" w:color="auto"/>
              </w:divBdr>
              <w:divsChild>
                <w:div w:id="629896619">
                  <w:marLeft w:val="0"/>
                  <w:marRight w:val="0"/>
                  <w:marTop w:val="0"/>
                  <w:marBottom w:val="0"/>
                  <w:divBdr>
                    <w:top w:val="none" w:sz="0" w:space="0" w:color="auto"/>
                    <w:left w:val="none" w:sz="0" w:space="0" w:color="auto"/>
                    <w:bottom w:val="none" w:sz="0" w:space="0" w:color="auto"/>
                    <w:right w:val="none" w:sz="0" w:space="0" w:color="auto"/>
                  </w:divBdr>
                  <w:divsChild>
                    <w:div w:id="1103108893">
                      <w:marLeft w:val="0"/>
                      <w:marRight w:val="0"/>
                      <w:marTop w:val="75"/>
                      <w:marBottom w:val="0"/>
                      <w:divBdr>
                        <w:top w:val="none" w:sz="0" w:space="0" w:color="auto"/>
                        <w:left w:val="none" w:sz="0" w:space="0" w:color="auto"/>
                        <w:bottom w:val="none" w:sz="0" w:space="0" w:color="auto"/>
                        <w:right w:val="none" w:sz="0" w:space="0" w:color="auto"/>
                      </w:divBdr>
                      <w:divsChild>
                        <w:div w:id="332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2698">
          <w:marLeft w:val="0"/>
          <w:marRight w:val="0"/>
          <w:marTop w:val="450"/>
          <w:marBottom w:val="0"/>
          <w:divBdr>
            <w:top w:val="none" w:sz="0" w:space="0" w:color="auto"/>
            <w:left w:val="none" w:sz="0" w:space="0" w:color="auto"/>
            <w:bottom w:val="none" w:sz="0" w:space="0" w:color="auto"/>
            <w:right w:val="none" w:sz="0" w:space="0" w:color="auto"/>
          </w:divBdr>
          <w:divsChild>
            <w:div w:id="1369915903">
              <w:marLeft w:val="-225"/>
              <w:marRight w:val="-225"/>
              <w:marTop w:val="0"/>
              <w:marBottom w:val="0"/>
              <w:divBdr>
                <w:top w:val="none" w:sz="0" w:space="0" w:color="auto"/>
                <w:left w:val="none" w:sz="0" w:space="0" w:color="auto"/>
                <w:bottom w:val="none" w:sz="0" w:space="0" w:color="auto"/>
                <w:right w:val="none" w:sz="0" w:space="0" w:color="auto"/>
              </w:divBdr>
              <w:divsChild>
                <w:div w:id="2069256724">
                  <w:marLeft w:val="0"/>
                  <w:marRight w:val="0"/>
                  <w:marTop w:val="0"/>
                  <w:marBottom w:val="0"/>
                  <w:divBdr>
                    <w:top w:val="none" w:sz="0" w:space="0" w:color="auto"/>
                    <w:left w:val="none" w:sz="0" w:space="0" w:color="auto"/>
                    <w:bottom w:val="none" w:sz="0" w:space="0" w:color="auto"/>
                    <w:right w:val="none" w:sz="0" w:space="0" w:color="auto"/>
                  </w:divBdr>
                  <w:divsChild>
                    <w:div w:id="179321613">
                      <w:marLeft w:val="0"/>
                      <w:marRight w:val="0"/>
                      <w:marTop w:val="0"/>
                      <w:marBottom w:val="0"/>
                      <w:divBdr>
                        <w:top w:val="none" w:sz="0" w:space="0" w:color="auto"/>
                        <w:left w:val="none" w:sz="0" w:space="0" w:color="auto"/>
                        <w:bottom w:val="none" w:sz="0" w:space="0" w:color="auto"/>
                        <w:right w:val="none" w:sz="0" w:space="0" w:color="auto"/>
                      </w:divBdr>
                      <w:divsChild>
                        <w:div w:id="681856931">
                          <w:marLeft w:val="0"/>
                          <w:marRight w:val="0"/>
                          <w:marTop w:val="0"/>
                          <w:marBottom w:val="300"/>
                          <w:divBdr>
                            <w:top w:val="none" w:sz="0" w:space="0" w:color="auto"/>
                            <w:left w:val="none" w:sz="0" w:space="0" w:color="auto"/>
                            <w:bottom w:val="none" w:sz="0" w:space="0" w:color="auto"/>
                            <w:right w:val="none" w:sz="0" w:space="0" w:color="auto"/>
                          </w:divBdr>
                          <w:divsChild>
                            <w:div w:id="1871451732">
                              <w:marLeft w:val="0"/>
                              <w:marRight w:val="0"/>
                              <w:marTop w:val="0"/>
                              <w:marBottom w:val="0"/>
                              <w:divBdr>
                                <w:top w:val="none" w:sz="0" w:space="0" w:color="auto"/>
                                <w:left w:val="none" w:sz="0" w:space="0" w:color="auto"/>
                                <w:bottom w:val="none" w:sz="0" w:space="0" w:color="auto"/>
                                <w:right w:val="none" w:sz="0" w:space="0" w:color="auto"/>
                              </w:divBdr>
                            </w:div>
                          </w:divsChild>
                        </w:div>
                        <w:div w:id="999650926">
                          <w:marLeft w:val="0"/>
                          <w:marRight w:val="0"/>
                          <w:marTop w:val="0"/>
                          <w:marBottom w:val="300"/>
                          <w:divBdr>
                            <w:top w:val="none" w:sz="0" w:space="0" w:color="auto"/>
                            <w:left w:val="none" w:sz="0" w:space="0" w:color="auto"/>
                            <w:bottom w:val="none" w:sz="0" w:space="0" w:color="auto"/>
                            <w:right w:val="none" w:sz="0" w:space="0" w:color="auto"/>
                          </w:divBdr>
                          <w:divsChild>
                            <w:div w:id="7867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9/07/peche-carpe-ete-04.jpg" TargetMode="External"/><Relationship Id="rId5" Type="http://schemas.openxmlformats.org/officeDocument/2006/relationships/image" Target="media/image1.jpeg"/><Relationship Id="rId4" Type="http://schemas.openxmlformats.org/officeDocument/2006/relationships/hyperlink" Target="https://www.1max2peche.com/wp-content/uploads/2019/07/peche-carpe-ete-02.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1381</Words>
  <Characters>7600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2019-07-30T05:26:00Z</dcterms:created>
  <dcterms:modified xsi:type="dcterms:W3CDTF">2019-07-30T06:10:00Z</dcterms:modified>
</cp:coreProperties>
</file>